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72692" w14:textId="77777777" w:rsidR="00B90498" w:rsidRPr="00AA12AD" w:rsidRDefault="00B7312B">
      <w:pPr>
        <w:rPr>
          <w:rFonts w:ascii="Arial" w:hAnsi="Arial" w:cs="Arial"/>
          <w:szCs w:val="20"/>
        </w:rPr>
      </w:pPr>
      <w:r w:rsidRPr="00AA12AD">
        <w:rPr>
          <w:rFonts w:ascii="Arial" w:hAnsi="Arial" w:cs="Arial"/>
          <w:szCs w:val="20"/>
        </w:rPr>
        <w:t xml:space="preserve">CRA </w:t>
      </w:r>
      <w:r w:rsidR="00CB7E15">
        <w:rPr>
          <w:rFonts w:ascii="Arial" w:hAnsi="Arial" w:cs="Arial"/>
          <w:szCs w:val="20"/>
        </w:rPr>
        <w:t>Regular</w:t>
      </w:r>
      <w:r w:rsidR="0019160F" w:rsidRPr="00AA12AD">
        <w:rPr>
          <w:rFonts w:ascii="Arial" w:hAnsi="Arial" w:cs="Arial"/>
          <w:szCs w:val="20"/>
        </w:rPr>
        <w:t xml:space="preserve"> </w:t>
      </w:r>
      <w:r w:rsidR="000359DA">
        <w:rPr>
          <w:rFonts w:ascii="Arial" w:hAnsi="Arial" w:cs="Arial"/>
          <w:szCs w:val="20"/>
        </w:rPr>
        <w:t>Board</w:t>
      </w:r>
      <w:r w:rsidR="00674CC9">
        <w:rPr>
          <w:rFonts w:ascii="Arial" w:hAnsi="Arial" w:cs="Arial"/>
          <w:szCs w:val="20"/>
        </w:rPr>
        <w:t xml:space="preserve"> </w:t>
      </w:r>
      <w:r w:rsidR="00836359">
        <w:rPr>
          <w:rFonts w:ascii="Arial" w:hAnsi="Arial" w:cs="Arial"/>
          <w:szCs w:val="20"/>
        </w:rPr>
        <w:t>Me</w:t>
      </w:r>
      <w:r w:rsidR="00F37E52">
        <w:rPr>
          <w:rFonts w:ascii="Arial" w:hAnsi="Arial" w:cs="Arial"/>
          <w:szCs w:val="20"/>
        </w:rPr>
        <w:t>eting</w:t>
      </w:r>
    </w:p>
    <w:p w14:paraId="0EBF76AD" w14:textId="0273CA10" w:rsidR="00B7312B" w:rsidRPr="00AA12AD" w:rsidRDefault="00CF43D4">
      <w:pPr>
        <w:rPr>
          <w:rFonts w:ascii="Arial" w:hAnsi="Arial" w:cs="Arial"/>
          <w:szCs w:val="20"/>
        </w:rPr>
      </w:pPr>
      <w:r>
        <w:rPr>
          <w:rFonts w:ascii="Arial" w:hAnsi="Arial" w:cs="Arial"/>
          <w:szCs w:val="20"/>
        </w:rPr>
        <w:t>Quincy City Commission Chambers</w:t>
      </w:r>
      <w:r w:rsidR="00DC07D3" w:rsidRPr="00AA12AD">
        <w:rPr>
          <w:rFonts w:ascii="Arial" w:hAnsi="Arial" w:cs="Arial"/>
          <w:szCs w:val="20"/>
        </w:rPr>
        <w:tab/>
      </w:r>
      <w:r w:rsidR="00DC07D3" w:rsidRPr="00AA12AD">
        <w:rPr>
          <w:rFonts w:ascii="Arial" w:hAnsi="Arial" w:cs="Arial"/>
          <w:szCs w:val="20"/>
        </w:rPr>
        <w:tab/>
      </w:r>
      <w:r w:rsidR="00DC07D3" w:rsidRPr="00AA12AD">
        <w:rPr>
          <w:rFonts w:ascii="Arial" w:hAnsi="Arial" w:cs="Arial"/>
          <w:szCs w:val="20"/>
        </w:rPr>
        <w:tab/>
      </w:r>
      <w:r w:rsidR="00DC07D3" w:rsidRPr="00AA12AD">
        <w:rPr>
          <w:rFonts w:ascii="Arial" w:hAnsi="Arial" w:cs="Arial"/>
          <w:szCs w:val="20"/>
        </w:rPr>
        <w:tab/>
      </w:r>
      <w:r w:rsidR="005D020E">
        <w:rPr>
          <w:rFonts w:ascii="Arial" w:hAnsi="Arial" w:cs="Arial"/>
          <w:szCs w:val="20"/>
        </w:rPr>
        <w:tab/>
        <w:t xml:space="preserve"> </w:t>
      </w:r>
      <w:r w:rsidR="005D020E">
        <w:rPr>
          <w:rFonts w:ascii="Arial" w:hAnsi="Arial" w:cs="Arial"/>
          <w:szCs w:val="20"/>
        </w:rPr>
        <w:tab/>
      </w:r>
      <w:r w:rsidR="00634FAD">
        <w:rPr>
          <w:rFonts w:ascii="Arial" w:hAnsi="Arial" w:cs="Arial"/>
          <w:szCs w:val="20"/>
        </w:rPr>
        <w:t xml:space="preserve">     </w:t>
      </w:r>
      <w:r w:rsidR="00CF26DE">
        <w:rPr>
          <w:rFonts w:ascii="Arial" w:hAnsi="Arial" w:cs="Arial"/>
          <w:szCs w:val="20"/>
        </w:rPr>
        <w:t xml:space="preserve">  </w:t>
      </w:r>
      <w:r w:rsidR="005F4B45">
        <w:rPr>
          <w:rFonts w:ascii="Arial" w:hAnsi="Arial" w:cs="Arial"/>
          <w:szCs w:val="20"/>
        </w:rPr>
        <w:tab/>
      </w:r>
      <w:r w:rsidR="009B1FB3">
        <w:rPr>
          <w:rFonts w:ascii="Arial" w:hAnsi="Arial" w:cs="Arial"/>
          <w:szCs w:val="20"/>
        </w:rPr>
        <w:t xml:space="preserve"> </w:t>
      </w:r>
      <w:r w:rsidR="002E07C0">
        <w:rPr>
          <w:rFonts w:ascii="Arial" w:hAnsi="Arial" w:cs="Arial"/>
          <w:szCs w:val="20"/>
        </w:rPr>
        <w:t>July 23</w:t>
      </w:r>
      <w:r w:rsidR="00C73FDF">
        <w:rPr>
          <w:rFonts w:ascii="Arial" w:hAnsi="Arial" w:cs="Arial"/>
          <w:szCs w:val="20"/>
        </w:rPr>
        <w:t>, 2026</w:t>
      </w:r>
    </w:p>
    <w:p w14:paraId="623870D6" w14:textId="359535B3" w:rsidR="00960E12" w:rsidRDefault="00CF43D4" w:rsidP="00960E12">
      <w:pPr>
        <w:jc w:val="both"/>
        <w:rPr>
          <w:rFonts w:ascii="Arial" w:hAnsi="Arial" w:cs="Arial"/>
          <w:sz w:val="20"/>
          <w:szCs w:val="20"/>
        </w:rPr>
      </w:pPr>
      <w:r w:rsidRPr="006158F3">
        <w:rPr>
          <w:rFonts w:ascii="Arial" w:hAnsi="Arial" w:cs="Arial"/>
          <w:szCs w:val="20"/>
        </w:rPr>
        <w:t>Quincy, Florida</w:t>
      </w:r>
      <w:r w:rsidRPr="006158F3">
        <w:rPr>
          <w:rFonts w:ascii="Arial" w:hAnsi="Arial" w:cs="Arial"/>
          <w:szCs w:val="20"/>
        </w:rPr>
        <w:tab/>
      </w:r>
      <w:r w:rsidR="00DC07D3" w:rsidRPr="00092D83">
        <w:rPr>
          <w:rFonts w:ascii="Arial" w:hAnsi="Arial" w:cs="Arial"/>
          <w:sz w:val="20"/>
          <w:szCs w:val="20"/>
        </w:rPr>
        <w:tab/>
      </w:r>
      <w:r w:rsidR="00DC07D3" w:rsidRPr="00092D83">
        <w:rPr>
          <w:rFonts w:ascii="Arial" w:hAnsi="Arial" w:cs="Arial"/>
          <w:sz w:val="20"/>
          <w:szCs w:val="20"/>
        </w:rPr>
        <w:tab/>
      </w:r>
      <w:r w:rsidR="00DC07D3" w:rsidRPr="00092D83">
        <w:rPr>
          <w:rFonts w:ascii="Arial" w:hAnsi="Arial" w:cs="Arial"/>
          <w:sz w:val="20"/>
          <w:szCs w:val="20"/>
        </w:rPr>
        <w:tab/>
      </w:r>
      <w:r w:rsidR="00DC07D3" w:rsidRPr="00092D83">
        <w:rPr>
          <w:rFonts w:ascii="Arial" w:hAnsi="Arial" w:cs="Arial"/>
          <w:sz w:val="20"/>
          <w:szCs w:val="20"/>
        </w:rPr>
        <w:tab/>
      </w:r>
      <w:r w:rsidR="00DC07D3" w:rsidRPr="00092D83">
        <w:rPr>
          <w:rFonts w:ascii="Arial" w:hAnsi="Arial" w:cs="Arial"/>
          <w:sz w:val="20"/>
          <w:szCs w:val="20"/>
        </w:rPr>
        <w:tab/>
      </w:r>
      <w:r w:rsidR="00DC07D3" w:rsidRPr="00092D83">
        <w:rPr>
          <w:rFonts w:ascii="Arial" w:hAnsi="Arial" w:cs="Arial"/>
          <w:sz w:val="20"/>
          <w:szCs w:val="20"/>
        </w:rPr>
        <w:tab/>
      </w:r>
      <w:r w:rsidR="00521ED7" w:rsidRPr="00092D83">
        <w:rPr>
          <w:rFonts w:ascii="Arial" w:hAnsi="Arial" w:cs="Arial"/>
          <w:sz w:val="20"/>
          <w:szCs w:val="20"/>
        </w:rPr>
        <w:tab/>
      </w:r>
      <w:r w:rsidR="00521ED7" w:rsidRPr="00092D83">
        <w:rPr>
          <w:rFonts w:ascii="Arial" w:hAnsi="Arial" w:cs="Arial"/>
          <w:sz w:val="20"/>
          <w:szCs w:val="20"/>
        </w:rPr>
        <w:tab/>
      </w:r>
      <w:r w:rsidR="00124DA4" w:rsidRPr="00092D83">
        <w:rPr>
          <w:rFonts w:ascii="Arial" w:hAnsi="Arial" w:cs="Arial"/>
          <w:sz w:val="20"/>
          <w:szCs w:val="20"/>
        </w:rPr>
        <w:t xml:space="preserve">        </w:t>
      </w:r>
      <w:r w:rsidR="00533CB1">
        <w:rPr>
          <w:rFonts w:ascii="Arial" w:hAnsi="Arial" w:cs="Arial"/>
          <w:sz w:val="20"/>
          <w:szCs w:val="20"/>
        </w:rPr>
        <w:t xml:space="preserve"> </w:t>
      </w:r>
      <w:r w:rsidR="00C90109">
        <w:rPr>
          <w:rFonts w:ascii="Arial" w:hAnsi="Arial" w:cs="Arial"/>
          <w:sz w:val="20"/>
          <w:szCs w:val="20"/>
        </w:rPr>
        <w:t xml:space="preserve">  </w:t>
      </w:r>
      <w:r w:rsidR="00985E4E">
        <w:rPr>
          <w:rFonts w:ascii="Arial" w:hAnsi="Arial" w:cs="Arial"/>
          <w:szCs w:val="20"/>
        </w:rPr>
        <w:t>6</w:t>
      </w:r>
      <w:r w:rsidR="00345DEF">
        <w:rPr>
          <w:rFonts w:ascii="Arial" w:hAnsi="Arial" w:cs="Arial"/>
          <w:szCs w:val="20"/>
        </w:rPr>
        <w:t>:0</w:t>
      </w:r>
      <w:r w:rsidR="00F86461" w:rsidRPr="006158F3">
        <w:rPr>
          <w:rFonts w:ascii="Arial" w:hAnsi="Arial" w:cs="Arial"/>
          <w:szCs w:val="20"/>
        </w:rPr>
        <w:t>0pm</w:t>
      </w:r>
    </w:p>
    <w:p w14:paraId="2A4D9F1B" w14:textId="77777777" w:rsidR="00D966A1" w:rsidRDefault="00646794" w:rsidP="00CF43D4">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782BF8F7" wp14:editId="49FB0B60">
                <wp:simplePos x="0" y="0"/>
                <wp:positionH relativeFrom="column">
                  <wp:posOffset>18415</wp:posOffset>
                </wp:positionH>
                <wp:positionV relativeFrom="paragraph">
                  <wp:posOffset>173355</wp:posOffset>
                </wp:positionV>
                <wp:extent cx="5934075" cy="9525"/>
                <wp:effectExtent l="57150" t="38100" r="47625" b="6667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407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AD0436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13.65pt" to="468.7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" strokecolor="black [3200]" strokeweight="3pt">
                <v:shadow on="t" color="black" opacity="22937f" origin=",.5" offset="0,.63889mm"/>
                <o:lock v:ext="edit" shapetype="f"/>
              </v:line>
            </w:pict>
          </mc:Fallback>
        </mc:AlternateContent>
      </w:r>
    </w:p>
    <w:p w14:paraId="7EDD8EB8" w14:textId="77777777" w:rsidR="00CF43D4" w:rsidRPr="00D966A1" w:rsidRDefault="00CF43D4" w:rsidP="00CF43D4">
      <w:pPr>
        <w:rPr>
          <w:rFonts w:ascii="Arial" w:hAnsi="Arial" w:cs="Arial"/>
        </w:rPr>
      </w:pPr>
    </w:p>
    <w:p w14:paraId="517DC4F8" w14:textId="1C4B7909" w:rsidR="00FB1BC0" w:rsidRDefault="00FB1BC0" w:rsidP="001D1056">
      <w:pPr>
        <w:tabs>
          <w:tab w:val="left" w:pos="360"/>
          <w:tab w:val="left" w:pos="720"/>
          <w:tab w:val="left" w:pos="1440"/>
          <w:tab w:val="left" w:pos="2160"/>
          <w:tab w:val="left" w:pos="2880"/>
          <w:tab w:val="left" w:pos="3600"/>
        </w:tabs>
        <w:jc w:val="both"/>
        <w:rPr>
          <w:rFonts w:ascii="Arial" w:hAnsi="Arial" w:cs="Arial"/>
          <w:b/>
        </w:rPr>
      </w:pPr>
      <w:r>
        <w:rPr>
          <w:rFonts w:ascii="Arial" w:hAnsi="Arial" w:cs="Arial"/>
          <w:b/>
        </w:rPr>
        <w:t>I.</w:t>
      </w:r>
      <w:r>
        <w:rPr>
          <w:rFonts w:ascii="Arial" w:hAnsi="Arial" w:cs="Arial"/>
          <w:b/>
        </w:rPr>
        <w:tab/>
        <w:t>Opening</w:t>
      </w:r>
    </w:p>
    <w:p w14:paraId="14B926BA" w14:textId="41B0604B" w:rsidR="00D966A1" w:rsidRPr="00D966A1" w:rsidRDefault="001D1056" w:rsidP="001D1056">
      <w:pPr>
        <w:tabs>
          <w:tab w:val="left" w:pos="360"/>
          <w:tab w:val="left" w:pos="720"/>
          <w:tab w:val="left" w:pos="1440"/>
          <w:tab w:val="left" w:pos="2160"/>
          <w:tab w:val="left" w:pos="2880"/>
          <w:tab w:val="left" w:pos="3600"/>
        </w:tabs>
        <w:jc w:val="both"/>
        <w:rPr>
          <w:rFonts w:ascii="Arial" w:hAnsi="Arial" w:cs="Arial"/>
          <w:b/>
        </w:rPr>
      </w:pPr>
      <w:r>
        <w:rPr>
          <w:rFonts w:ascii="Arial" w:hAnsi="Arial" w:cs="Arial"/>
          <w:b/>
        </w:rPr>
        <w:tab/>
      </w:r>
      <w:r w:rsidR="00FB1BC0" w:rsidRPr="004B0928">
        <w:rPr>
          <w:rFonts w:ascii="Arial" w:hAnsi="Arial" w:cs="Arial"/>
          <w:bCs/>
        </w:rPr>
        <w:t>A.</w:t>
      </w:r>
      <w:r w:rsidR="00FB1BC0" w:rsidRPr="004B0928">
        <w:rPr>
          <w:rFonts w:ascii="Arial" w:hAnsi="Arial" w:cs="Arial"/>
          <w:bCs/>
        </w:rPr>
        <w:tab/>
      </w:r>
      <w:r w:rsidR="00D966A1" w:rsidRPr="004B0928">
        <w:rPr>
          <w:rFonts w:ascii="Arial" w:hAnsi="Arial" w:cs="Arial"/>
          <w:bCs/>
          <w:u w:val="single"/>
        </w:rPr>
        <w:t>Call to Order</w:t>
      </w:r>
      <w:r w:rsidR="00D966A1" w:rsidRPr="00D966A1">
        <w:rPr>
          <w:rFonts w:ascii="Arial" w:hAnsi="Arial" w:cs="Arial"/>
          <w:b/>
        </w:rPr>
        <w:tab/>
      </w:r>
    </w:p>
    <w:p w14:paraId="6D7102A0" w14:textId="1080F676" w:rsidR="00AC4ADF" w:rsidRDefault="001D1056" w:rsidP="001D1056">
      <w:pPr>
        <w:tabs>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ab/>
      </w:r>
      <w:r w:rsidR="00B22BB4">
        <w:rPr>
          <w:rFonts w:ascii="Arial" w:hAnsi="Arial" w:cs="Arial"/>
          <w:szCs w:val="20"/>
        </w:rPr>
        <w:t xml:space="preserve">Chairperson </w:t>
      </w:r>
      <w:r w:rsidR="002E07C0">
        <w:rPr>
          <w:rFonts w:ascii="Arial" w:hAnsi="Arial" w:cs="Arial"/>
          <w:szCs w:val="20"/>
        </w:rPr>
        <w:t>Dr. Wood</w:t>
      </w:r>
      <w:r w:rsidR="00B22BB4">
        <w:rPr>
          <w:rFonts w:ascii="Arial" w:hAnsi="Arial" w:cs="Arial"/>
          <w:szCs w:val="20"/>
        </w:rPr>
        <w:t xml:space="preserve"> called the meeting to order at 6:0</w:t>
      </w:r>
      <w:r w:rsidR="002E07C0">
        <w:rPr>
          <w:rFonts w:ascii="Arial" w:hAnsi="Arial" w:cs="Arial"/>
          <w:szCs w:val="20"/>
        </w:rPr>
        <w:t>4</w:t>
      </w:r>
      <w:r w:rsidR="00B22BB4">
        <w:rPr>
          <w:rFonts w:ascii="Arial" w:hAnsi="Arial" w:cs="Arial"/>
          <w:szCs w:val="20"/>
        </w:rPr>
        <w:t>pm.</w:t>
      </w:r>
    </w:p>
    <w:p w14:paraId="6F86FD16" w14:textId="77777777" w:rsidR="007956A6" w:rsidRPr="00FB1BC0" w:rsidRDefault="007956A6" w:rsidP="001D1056">
      <w:pPr>
        <w:tabs>
          <w:tab w:val="left" w:pos="360"/>
          <w:tab w:val="left" w:pos="720"/>
          <w:tab w:val="left" w:pos="1440"/>
          <w:tab w:val="left" w:pos="2160"/>
          <w:tab w:val="left" w:pos="2880"/>
          <w:tab w:val="left" w:pos="3600"/>
        </w:tabs>
        <w:jc w:val="both"/>
        <w:rPr>
          <w:rFonts w:ascii="Arial" w:hAnsi="Arial" w:cs="Arial"/>
          <w:b/>
          <w:bCs/>
          <w:szCs w:val="20"/>
        </w:rPr>
      </w:pPr>
    </w:p>
    <w:p w14:paraId="05A105F4" w14:textId="266AF151" w:rsidR="00FB1BC0" w:rsidRPr="00FB1BC0" w:rsidRDefault="001D1056" w:rsidP="001D1056">
      <w:pPr>
        <w:tabs>
          <w:tab w:val="left" w:pos="360"/>
          <w:tab w:val="left" w:pos="720"/>
          <w:tab w:val="left" w:pos="1440"/>
          <w:tab w:val="left" w:pos="2160"/>
          <w:tab w:val="left" w:pos="2880"/>
          <w:tab w:val="left" w:pos="3600"/>
        </w:tabs>
        <w:jc w:val="both"/>
        <w:rPr>
          <w:rFonts w:ascii="Arial" w:hAnsi="Arial" w:cs="Arial"/>
          <w:b/>
          <w:bCs/>
          <w:szCs w:val="20"/>
        </w:rPr>
      </w:pPr>
      <w:r>
        <w:rPr>
          <w:rFonts w:ascii="Arial" w:hAnsi="Arial" w:cs="Arial"/>
          <w:b/>
          <w:bCs/>
          <w:szCs w:val="20"/>
        </w:rPr>
        <w:tab/>
      </w:r>
      <w:r w:rsidR="00FB1BC0" w:rsidRPr="004B0928">
        <w:rPr>
          <w:rFonts w:ascii="Arial" w:hAnsi="Arial" w:cs="Arial"/>
          <w:szCs w:val="20"/>
        </w:rPr>
        <w:t>B.</w:t>
      </w:r>
      <w:r w:rsidR="00FB1BC0">
        <w:rPr>
          <w:rFonts w:ascii="Arial" w:hAnsi="Arial" w:cs="Arial"/>
          <w:b/>
          <w:bCs/>
          <w:szCs w:val="20"/>
        </w:rPr>
        <w:tab/>
      </w:r>
      <w:r w:rsidR="00FB1BC0" w:rsidRPr="004B0928">
        <w:rPr>
          <w:rFonts w:ascii="Arial" w:hAnsi="Arial" w:cs="Arial"/>
          <w:szCs w:val="20"/>
          <w:u w:val="single"/>
        </w:rPr>
        <w:t>Roll Call</w:t>
      </w:r>
    </w:p>
    <w:p w14:paraId="550573D4" w14:textId="796C99E3" w:rsidR="007956A6" w:rsidRDefault="001D1056" w:rsidP="00FD06C7">
      <w:pPr>
        <w:tabs>
          <w:tab w:val="left" w:pos="360"/>
          <w:tab w:val="left" w:pos="1440"/>
          <w:tab w:val="left" w:pos="2160"/>
          <w:tab w:val="left" w:pos="2880"/>
          <w:tab w:val="left" w:pos="3600"/>
        </w:tabs>
        <w:ind w:left="360" w:hanging="360"/>
        <w:jc w:val="both"/>
        <w:rPr>
          <w:rFonts w:ascii="Arial" w:hAnsi="Arial" w:cs="Arial"/>
          <w:szCs w:val="20"/>
        </w:rPr>
      </w:pPr>
      <w:r>
        <w:rPr>
          <w:rFonts w:ascii="Arial" w:hAnsi="Arial" w:cs="Arial"/>
          <w:szCs w:val="20"/>
        </w:rPr>
        <w:tab/>
      </w:r>
      <w:r w:rsidR="007956A6">
        <w:rPr>
          <w:rFonts w:ascii="Arial" w:hAnsi="Arial" w:cs="Arial"/>
          <w:szCs w:val="20"/>
        </w:rPr>
        <w:t>The Quincy Community Redevelopment Agenc</w:t>
      </w:r>
      <w:r w:rsidR="009C4AA9">
        <w:rPr>
          <w:rFonts w:ascii="Arial" w:hAnsi="Arial" w:cs="Arial"/>
          <w:szCs w:val="20"/>
        </w:rPr>
        <w:t>y Regular Board met T</w:t>
      </w:r>
      <w:r w:rsidR="002E07C0">
        <w:rPr>
          <w:rFonts w:ascii="Arial" w:hAnsi="Arial" w:cs="Arial"/>
          <w:szCs w:val="20"/>
        </w:rPr>
        <w:t>hur</w:t>
      </w:r>
      <w:r w:rsidR="009C4AA9">
        <w:rPr>
          <w:rFonts w:ascii="Arial" w:hAnsi="Arial" w:cs="Arial"/>
          <w:szCs w:val="20"/>
        </w:rPr>
        <w:t xml:space="preserve">sday, </w:t>
      </w:r>
      <w:r w:rsidR="002E07C0">
        <w:rPr>
          <w:rFonts w:ascii="Arial" w:hAnsi="Arial" w:cs="Arial"/>
          <w:szCs w:val="20"/>
        </w:rPr>
        <w:t>July 23</w:t>
      </w:r>
      <w:r w:rsidR="009C4AA9">
        <w:rPr>
          <w:rFonts w:ascii="Arial" w:hAnsi="Arial" w:cs="Arial"/>
          <w:szCs w:val="20"/>
        </w:rPr>
        <w:t xml:space="preserve">, 2026, with the following members present at roll call: Member Dr. </w:t>
      </w:r>
      <w:r w:rsidR="002E07C0">
        <w:rPr>
          <w:rFonts w:ascii="Arial" w:hAnsi="Arial" w:cs="Arial"/>
          <w:szCs w:val="20"/>
        </w:rPr>
        <w:t xml:space="preserve">Nash, Member Harris </w:t>
      </w:r>
      <w:r w:rsidR="00333C1E">
        <w:rPr>
          <w:rFonts w:ascii="Arial" w:hAnsi="Arial" w:cs="Arial"/>
          <w:szCs w:val="20"/>
        </w:rPr>
        <w:t>and</w:t>
      </w:r>
      <w:r w:rsidR="009C4AA9">
        <w:rPr>
          <w:rFonts w:ascii="Arial" w:hAnsi="Arial" w:cs="Arial"/>
          <w:szCs w:val="20"/>
        </w:rPr>
        <w:t xml:space="preserve"> Member </w:t>
      </w:r>
      <w:r w:rsidR="005F4B45">
        <w:rPr>
          <w:rFonts w:ascii="Arial" w:hAnsi="Arial" w:cs="Arial"/>
          <w:szCs w:val="20"/>
        </w:rPr>
        <w:t>Knight</w:t>
      </w:r>
      <w:r w:rsidR="00333C1E">
        <w:rPr>
          <w:rFonts w:ascii="Arial" w:hAnsi="Arial" w:cs="Arial"/>
          <w:szCs w:val="20"/>
        </w:rPr>
        <w:t>.</w:t>
      </w:r>
    </w:p>
    <w:p w14:paraId="2F1FE160" w14:textId="77777777" w:rsidR="009C4AA9" w:rsidRDefault="009C4AA9" w:rsidP="001D1056">
      <w:pPr>
        <w:tabs>
          <w:tab w:val="left" w:pos="360"/>
          <w:tab w:val="left" w:pos="720"/>
          <w:tab w:val="left" w:pos="1440"/>
          <w:tab w:val="left" w:pos="2160"/>
          <w:tab w:val="left" w:pos="2880"/>
          <w:tab w:val="left" w:pos="3600"/>
        </w:tabs>
        <w:jc w:val="both"/>
        <w:rPr>
          <w:rFonts w:ascii="Arial" w:hAnsi="Arial" w:cs="Arial"/>
          <w:szCs w:val="20"/>
        </w:rPr>
      </w:pPr>
    </w:p>
    <w:p w14:paraId="34B1AB04" w14:textId="77777777" w:rsidR="00DC07D3" w:rsidRPr="00AA12AD" w:rsidRDefault="00DC07D3" w:rsidP="001D1056">
      <w:pPr>
        <w:tabs>
          <w:tab w:val="left" w:pos="360"/>
          <w:tab w:val="left" w:pos="720"/>
          <w:tab w:val="left" w:pos="1440"/>
          <w:tab w:val="left" w:pos="2160"/>
          <w:tab w:val="left" w:pos="2880"/>
          <w:tab w:val="left" w:pos="3600"/>
        </w:tabs>
        <w:jc w:val="both"/>
        <w:rPr>
          <w:rFonts w:ascii="Arial" w:hAnsi="Arial" w:cs="Arial"/>
          <w:b/>
          <w:szCs w:val="20"/>
        </w:rPr>
      </w:pPr>
      <w:r w:rsidRPr="00AA12AD">
        <w:rPr>
          <w:rFonts w:ascii="Arial" w:hAnsi="Arial" w:cs="Arial"/>
          <w:b/>
          <w:szCs w:val="20"/>
        </w:rPr>
        <w:t xml:space="preserve">Also </w:t>
      </w:r>
      <w:r w:rsidR="006A5E7F">
        <w:rPr>
          <w:rFonts w:ascii="Arial" w:hAnsi="Arial" w:cs="Arial"/>
          <w:b/>
          <w:szCs w:val="20"/>
        </w:rPr>
        <w:t>in attendance</w:t>
      </w:r>
      <w:r w:rsidRPr="00AA12AD">
        <w:rPr>
          <w:rFonts w:ascii="Arial" w:hAnsi="Arial" w:cs="Arial"/>
          <w:b/>
          <w:szCs w:val="20"/>
        </w:rPr>
        <w:t>:</w:t>
      </w:r>
    </w:p>
    <w:p w14:paraId="15A14EBB" w14:textId="5C6FFF8D" w:rsidR="00F87AAF" w:rsidRDefault="002A2859" w:rsidP="001D1056">
      <w:pPr>
        <w:tabs>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 xml:space="preserve">Interim </w:t>
      </w:r>
      <w:r w:rsidR="00D915AC">
        <w:rPr>
          <w:rFonts w:ascii="Arial" w:hAnsi="Arial" w:cs="Arial"/>
          <w:szCs w:val="20"/>
        </w:rPr>
        <w:t xml:space="preserve">CRA </w:t>
      </w:r>
      <w:r w:rsidR="00646269">
        <w:rPr>
          <w:rFonts w:ascii="Arial" w:hAnsi="Arial" w:cs="Arial"/>
          <w:szCs w:val="20"/>
        </w:rPr>
        <w:t xml:space="preserve">Manager </w:t>
      </w:r>
      <w:r>
        <w:rPr>
          <w:rFonts w:ascii="Arial" w:hAnsi="Arial" w:cs="Arial"/>
          <w:szCs w:val="20"/>
        </w:rPr>
        <w:t>Davis</w:t>
      </w:r>
      <w:r w:rsidR="00471F12">
        <w:rPr>
          <w:rFonts w:ascii="Arial" w:hAnsi="Arial" w:cs="Arial"/>
          <w:szCs w:val="20"/>
        </w:rPr>
        <w:t>,</w:t>
      </w:r>
      <w:r w:rsidR="00E20B6E">
        <w:rPr>
          <w:rFonts w:ascii="Arial" w:hAnsi="Arial" w:cs="Arial"/>
          <w:szCs w:val="20"/>
        </w:rPr>
        <w:t xml:space="preserve"> </w:t>
      </w:r>
      <w:r w:rsidR="002E07C0">
        <w:rPr>
          <w:rFonts w:ascii="Arial" w:hAnsi="Arial" w:cs="Arial"/>
          <w:szCs w:val="20"/>
        </w:rPr>
        <w:t xml:space="preserve">Attorney Brown and </w:t>
      </w:r>
      <w:r w:rsidR="00983296">
        <w:rPr>
          <w:rFonts w:ascii="Arial" w:hAnsi="Arial" w:cs="Arial"/>
          <w:szCs w:val="20"/>
        </w:rPr>
        <w:t xml:space="preserve">Transcriptionist </w:t>
      </w:r>
      <w:r w:rsidR="00E20B6E">
        <w:rPr>
          <w:rFonts w:ascii="Arial" w:hAnsi="Arial" w:cs="Arial"/>
          <w:szCs w:val="20"/>
        </w:rPr>
        <w:t>Pam Tribue</w:t>
      </w:r>
    </w:p>
    <w:p w14:paraId="7BB34BCE" w14:textId="77777777" w:rsidR="0063202E" w:rsidRPr="0063202E" w:rsidRDefault="0063202E" w:rsidP="001D1056">
      <w:pPr>
        <w:tabs>
          <w:tab w:val="left" w:pos="360"/>
          <w:tab w:val="left" w:pos="720"/>
          <w:tab w:val="left" w:pos="1440"/>
          <w:tab w:val="left" w:pos="2160"/>
          <w:tab w:val="left" w:pos="2880"/>
          <w:tab w:val="left" w:pos="3600"/>
        </w:tabs>
        <w:jc w:val="both"/>
        <w:rPr>
          <w:rFonts w:ascii="Arial" w:hAnsi="Arial" w:cs="Arial"/>
          <w:szCs w:val="20"/>
        </w:rPr>
      </w:pPr>
    </w:p>
    <w:p w14:paraId="770BE13C" w14:textId="6FB8829F" w:rsidR="00533CB1" w:rsidRPr="004B0928" w:rsidRDefault="001D1056" w:rsidP="001D1056">
      <w:pPr>
        <w:tabs>
          <w:tab w:val="left" w:pos="360"/>
          <w:tab w:val="left" w:pos="720"/>
          <w:tab w:val="left" w:pos="1440"/>
          <w:tab w:val="left" w:pos="2160"/>
          <w:tab w:val="left" w:pos="2880"/>
          <w:tab w:val="left" w:pos="3600"/>
        </w:tabs>
        <w:jc w:val="both"/>
        <w:rPr>
          <w:rFonts w:ascii="Arial" w:hAnsi="Arial" w:cs="Arial"/>
          <w:bCs/>
          <w:szCs w:val="20"/>
        </w:rPr>
      </w:pPr>
      <w:r>
        <w:rPr>
          <w:rFonts w:ascii="Arial" w:hAnsi="Arial" w:cs="Arial"/>
          <w:b/>
          <w:szCs w:val="20"/>
        </w:rPr>
        <w:tab/>
      </w:r>
      <w:r w:rsidR="00FB1BC0" w:rsidRPr="004B0928">
        <w:rPr>
          <w:rFonts w:ascii="Arial" w:hAnsi="Arial" w:cs="Arial"/>
          <w:bCs/>
          <w:szCs w:val="20"/>
        </w:rPr>
        <w:t>C.</w:t>
      </w:r>
      <w:r w:rsidR="00FB1BC0" w:rsidRPr="004B0928">
        <w:rPr>
          <w:rFonts w:ascii="Arial" w:hAnsi="Arial" w:cs="Arial"/>
          <w:bCs/>
          <w:szCs w:val="20"/>
        </w:rPr>
        <w:tab/>
      </w:r>
      <w:r w:rsidR="00533CB1" w:rsidRPr="004B0928">
        <w:rPr>
          <w:rFonts w:ascii="Arial" w:hAnsi="Arial" w:cs="Arial"/>
          <w:bCs/>
          <w:szCs w:val="20"/>
          <w:u w:val="single"/>
        </w:rPr>
        <w:t>Approval of Agenda</w:t>
      </w:r>
    </w:p>
    <w:p w14:paraId="0C6DF041" w14:textId="77777777" w:rsidR="00395191" w:rsidRDefault="00395191" w:rsidP="001D1056">
      <w:pPr>
        <w:tabs>
          <w:tab w:val="left" w:pos="360"/>
          <w:tab w:val="left" w:pos="720"/>
          <w:tab w:val="left" w:pos="1440"/>
          <w:tab w:val="left" w:pos="2160"/>
          <w:tab w:val="left" w:pos="2880"/>
          <w:tab w:val="left" w:pos="3600"/>
        </w:tabs>
        <w:jc w:val="both"/>
        <w:rPr>
          <w:rFonts w:ascii="Arial" w:hAnsi="Arial" w:cs="Arial"/>
          <w:b/>
          <w:bCs/>
          <w:i/>
          <w:iCs/>
          <w:color w:val="C0504D" w:themeColor="accent2"/>
          <w:szCs w:val="20"/>
        </w:rPr>
      </w:pPr>
    </w:p>
    <w:p w14:paraId="5017B5D7" w14:textId="6D771502" w:rsidR="00AC7FE0" w:rsidRPr="00FA6DC9" w:rsidRDefault="001813E9" w:rsidP="001D1056">
      <w:pPr>
        <w:tabs>
          <w:tab w:val="left" w:pos="360"/>
          <w:tab w:val="left" w:pos="720"/>
          <w:tab w:val="left" w:pos="1440"/>
          <w:tab w:val="left" w:pos="2160"/>
          <w:tab w:val="left" w:pos="2880"/>
          <w:tab w:val="left" w:pos="3600"/>
        </w:tabs>
        <w:jc w:val="both"/>
        <w:rPr>
          <w:rFonts w:ascii="Arial" w:hAnsi="Arial" w:cs="Arial"/>
          <w:b/>
          <w:bCs/>
          <w:i/>
          <w:iCs/>
          <w:color w:val="C0504D" w:themeColor="accent2"/>
          <w:szCs w:val="20"/>
        </w:rPr>
      </w:pPr>
      <w:r w:rsidRPr="003C6434">
        <w:rPr>
          <w:rFonts w:ascii="Arial" w:hAnsi="Arial" w:cs="Arial"/>
          <w:b/>
          <w:bCs/>
          <w:i/>
          <w:iCs/>
          <w:color w:val="C0504D" w:themeColor="accent2"/>
          <w:szCs w:val="20"/>
        </w:rPr>
        <w:t>Motion by Member</w:t>
      </w:r>
      <w:r w:rsidR="0092256E" w:rsidRPr="003C6434">
        <w:rPr>
          <w:rFonts w:ascii="Arial" w:hAnsi="Arial" w:cs="Arial"/>
          <w:b/>
          <w:bCs/>
          <w:i/>
          <w:iCs/>
          <w:color w:val="C0504D" w:themeColor="accent2"/>
          <w:szCs w:val="20"/>
        </w:rPr>
        <w:t xml:space="preserve"> </w:t>
      </w:r>
      <w:r w:rsidR="002E07C0">
        <w:rPr>
          <w:rFonts w:ascii="Arial" w:hAnsi="Arial" w:cs="Arial"/>
          <w:b/>
          <w:bCs/>
          <w:i/>
          <w:iCs/>
          <w:color w:val="C0504D" w:themeColor="accent2"/>
          <w:szCs w:val="20"/>
        </w:rPr>
        <w:t>Harris</w:t>
      </w:r>
      <w:r w:rsidR="00EB5660" w:rsidRPr="003C6434">
        <w:rPr>
          <w:rFonts w:ascii="Arial" w:hAnsi="Arial" w:cs="Arial"/>
          <w:b/>
          <w:bCs/>
          <w:i/>
          <w:iCs/>
          <w:color w:val="C0504D" w:themeColor="accent2"/>
          <w:szCs w:val="20"/>
        </w:rPr>
        <w:t xml:space="preserve"> </w:t>
      </w:r>
      <w:r w:rsidR="00533CB1" w:rsidRPr="003C6434">
        <w:rPr>
          <w:rFonts w:ascii="Arial" w:hAnsi="Arial" w:cs="Arial"/>
          <w:b/>
          <w:bCs/>
          <w:i/>
          <w:iCs/>
          <w:color w:val="C0504D" w:themeColor="accent2"/>
          <w:szCs w:val="20"/>
        </w:rPr>
        <w:t>to approve the agenda</w:t>
      </w:r>
      <w:r w:rsidR="00BD1B2B" w:rsidRPr="003C6434">
        <w:rPr>
          <w:rFonts w:ascii="Arial" w:hAnsi="Arial" w:cs="Arial"/>
          <w:b/>
          <w:bCs/>
          <w:i/>
          <w:iCs/>
          <w:color w:val="C0504D" w:themeColor="accent2"/>
          <w:szCs w:val="20"/>
        </w:rPr>
        <w:t xml:space="preserve"> adding </w:t>
      </w:r>
      <w:r w:rsidR="002E07C0">
        <w:rPr>
          <w:rFonts w:ascii="Arial" w:hAnsi="Arial" w:cs="Arial"/>
          <w:b/>
          <w:bCs/>
          <w:i/>
          <w:iCs/>
          <w:color w:val="C0504D" w:themeColor="accent2"/>
          <w:szCs w:val="20"/>
        </w:rPr>
        <w:t>VI. C. Future of Small Business Assistance Funds and VI. D Discussion on appointment of City Attorney as the CRA Attorney to maintain continuity</w:t>
      </w:r>
      <w:r w:rsidR="006B1D95" w:rsidRPr="003C6434">
        <w:rPr>
          <w:rFonts w:ascii="Arial" w:hAnsi="Arial" w:cs="Arial"/>
          <w:b/>
          <w:bCs/>
          <w:i/>
          <w:iCs/>
          <w:color w:val="C0504D" w:themeColor="accent2"/>
          <w:szCs w:val="20"/>
        </w:rPr>
        <w:t xml:space="preserve">, </w:t>
      </w:r>
      <w:r w:rsidR="00533CB1" w:rsidRPr="003C6434">
        <w:rPr>
          <w:rFonts w:ascii="Arial" w:hAnsi="Arial" w:cs="Arial"/>
          <w:b/>
          <w:bCs/>
          <w:i/>
          <w:iCs/>
          <w:color w:val="C0504D" w:themeColor="accent2"/>
          <w:szCs w:val="20"/>
        </w:rPr>
        <w:t xml:space="preserve">seconded by </w:t>
      </w:r>
      <w:r w:rsidR="00C90109" w:rsidRPr="003C6434">
        <w:rPr>
          <w:rFonts w:ascii="Arial" w:hAnsi="Arial" w:cs="Arial"/>
          <w:b/>
          <w:bCs/>
          <w:i/>
          <w:iCs/>
          <w:color w:val="C0504D" w:themeColor="accent2"/>
          <w:szCs w:val="20"/>
        </w:rPr>
        <w:t>Member</w:t>
      </w:r>
      <w:r w:rsidR="005758E9" w:rsidRPr="003C6434">
        <w:rPr>
          <w:rFonts w:ascii="Arial" w:hAnsi="Arial" w:cs="Arial"/>
          <w:b/>
          <w:bCs/>
          <w:i/>
          <w:iCs/>
          <w:color w:val="C0504D" w:themeColor="accent2"/>
          <w:szCs w:val="20"/>
        </w:rPr>
        <w:t xml:space="preserve"> </w:t>
      </w:r>
      <w:r w:rsidR="004236F3" w:rsidRPr="003C6434">
        <w:rPr>
          <w:rFonts w:ascii="Arial" w:hAnsi="Arial" w:cs="Arial"/>
          <w:b/>
          <w:bCs/>
          <w:i/>
          <w:iCs/>
          <w:color w:val="C0504D" w:themeColor="accent2"/>
          <w:szCs w:val="20"/>
        </w:rPr>
        <w:t>Knight</w:t>
      </w:r>
      <w:r w:rsidR="00275CA0" w:rsidRPr="003C6434">
        <w:rPr>
          <w:rFonts w:ascii="Arial" w:hAnsi="Arial" w:cs="Arial"/>
          <w:b/>
          <w:bCs/>
          <w:i/>
          <w:iCs/>
          <w:color w:val="C0504D" w:themeColor="accent2"/>
          <w:szCs w:val="20"/>
        </w:rPr>
        <w:t xml:space="preserve">, </w:t>
      </w:r>
      <w:r w:rsidR="00D125CA" w:rsidRPr="003C6434">
        <w:rPr>
          <w:rFonts w:ascii="Arial" w:hAnsi="Arial" w:cs="Arial"/>
          <w:b/>
          <w:bCs/>
          <w:i/>
          <w:iCs/>
          <w:color w:val="C0504D" w:themeColor="accent2"/>
          <w:szCs w:val="20"/>
        </w:rPr>
        <w:t>motion carrie</w:t>
      </w:r>
      <w:r w:rsidR="00B6138F" w:rsidRPr="003C6434">
        <w:rPr>
          <w:rFonts w:ascii="Arial" w:hAnsi="Arial" w:cs="Arial"/>
          <w:b/>
          <w:bCs/>
          <w:i/>
          <w:iCs/>
          <w:color w:val="C0504D" w:themeColor="accent2"/>
          <w:szCs w:val="20"/>
        </w:rPr>
        <w:t>d</w:t>
      </w:r>
      <w:r w:rsidR="00D125CA" w:rsidRPr="003C6434">
        <w:rPr>
          <w:rFonts w:ascii="Arial" w:hAnsi="Arial" w:cs="Arial"/>
          <w:b/>
          <w:bCs/>
          <w:i/>
          <w:iCs/>
          <w:color w:val="C0504D" w:themeColor="accent2"/>
          <w:szCs w:val="20"/>
        </w:rPr>
        <w:t xml:space="preserve"> </w:t>
      </w:r>
      <w:r w:rsidR="00FA6DC9">
        <w:rPr>
          <w:rFonts w:ascii="Arial" w:hAnsi="Arial" w:cs="Arial"/>
          <w:b/>
          <w:bCs/>
          <w:i/>
          <w:iCs/>
          <w:color w:val="C0504D" w:themeColor="accent2"/>
          <w:szCs w:val="20"/>
        </w:rPr>
        <w:t>4</w:t>
      </w:r>
      <w:r w:rsidR="00533CB1" w:rsidRPr="003C6434">
        <w:rPr>
          <w:rFonts w:ascii="Arial" w:hAnsi="Arial" w:cs="Arial"/>
          <w:b/>
          <w:bCs/>
          <w:i/>
          <w:iCs/>
          <w:color w:val="C0504D" w:themeColor="accent2"/>
          <w:szCs w:val="20"/>
        </w:rPr>
        <w:t>-0.</w:t>
      </w:r>
    </w:p>
    <w:p w14:paraId="6900C7D3" w14:textId="347B8EEB" w:rsidR="00AC7FE0" w:rsidRDefault="00AC7FE0" w:rsidP="001D1056">
      <w:pPr>
        <w:tabs>
          <w:tab w:val="left" w:pos="360"/>
          <w:tab w:val="left" w:pos="720"/>
          <w:tab w:val="left" w:pos="1440"/>
          <w:tab w:val="left" w:pos="2160"/>
          <w:tab w:val="left" w:pos="2880"/>
          <w:tab w:val="left" w:pos="3600"/>
        </w:tabs>
        <w:jc w:val="center"/>
        <w:rPr>
          <w:rFonts w:ascii="Arial" w:hAnsi="Arial" w:cs="Arial"/>
          <w:b/>
          <w:szCs w:val="20"/>
        </w:rPr>
      </w:pPr>
    </w:p>
    <w:p w14:paraId="278FDFD6" w14:textId="425CC28C" w:rsidR="001D1056" w:rsidRDefault="00FB1BC0" w:rsidP="00FD06C7">
      <w:pPr>
        <w:tabs>
          <w:tab w:val="left" w:pos="180"/>
          <w:tab w:val="left" w:pos="360"/>
          <w:tab w:val="left" w:pos="1440"/>
          <w:tab w:val="left" w:pos="2160"/>
          <w:tab w:val="left" w:pos="2880"/>
          <w:tab w:val="left" w:pos="3600"/>
        </w:tabs>
        <w:jc w:val="both"/>
        <w:rPr>
          <w:rFonts w:ascii="Arial" w:hAnsi="Arial" w:cs="Arial"/>
          <w:b/>
          <w:szCs w:val="20"/>
        </w:rPr>
      </w:pPr>
      <w:r>
        <w:rPr>
          <w:rFonts w:ascii="Arial" w:hAnsi="Arial" w:cs="Arial"/>
          <w:b/>
          <w:szCs w:val="20"/>
        </w:rPr>
        <w:t>II.</w:t>
      </w:r>
      <w:r>
        <w:rPr>
          <w:rFonts w:ascii="Arial" w:hAnsi="Arial" w:cs="Arial"/>
          <w:b/>
          <w:szCs w:val="20"/>
        </w:rPr>
        <w:tab/>
      </w:r>
      <w:r w:rsidR="001D1056">
        <w:rPr>
          <w:rFonts w:ascii="Arial" w:hAnsi="Arial" w:cs="Arial"/>
          <w:b/>
          <w:szCs w:val="20"/>
        </w:rPr>
        <w:t>Public Comment on Agenda Items</w:t>
      </w:r>
    </w:p>
    <w:p w14:paraId="70A1F4AC" w14:textId="7752C6B6" w:rsidR="00284C67" w:rsidRPr="004B0928" w:rsidRDefault="00284C67" w:rsidP="00FD06C7">
      <w:pPr>
        <w:pStyle w:val="ListParagraph"/>
        <w:numPr>
          <w:ilvl w:val="0"/>
          <w:numId w:val="17"/>
        </w:numPr>
        <w:tabs>
          <w:tab w:val="left" w:pos="360"/>
          <w:tab w:val="left" w:pos="720"/>
          <w:tab w:val="left" w:pos="2160"/>
          <w:tab w:val="left" w:pos="2880"/>
          <w:tab w:val="left" w:pos="3600"/>
        </w:tabs>
        <w:ind w:left="1080" w:hanging="720"/>
        <w:jc w:val="both"/>
        <w:rPr>
          <w:rFonts w:ascii="Arial" w:hAnsi="Arial" w:cs="Arial"/>
          <w:bCs/>
          <w:szCs w:val="20"/>
          <w:u w:val="single"/>
        </w:rPr>
      </w:pPr>
      <w:r w:rsidRPr="004B0928">
        <w:rPr>
          <w:rFonts w:ascii="Arial" w:hAnsi="Arial" w:cs="Arial"/>
          <w:bCs/>
          <w:szCs w:val="20"/>
          <w:u w:val="single"/>
        </w:rPr>
        <w:t>Public Comment on Items Listed on the Agenda</w:t>
      </w:r>
    </w:p>
    <w:p w14:paraId="519E5D70" w14:textId="1FF2042C" w:rsidR="00284C67" w:rsidRPr="00284C67" w:rsidRDefault="00284C67" w:rsidP="001D1056">
      <w:pPr>
        <w:tabs>
          <w:tab w:val="left" w:pos="360"/>
          <w:tab w:val="left" w:pos="720"/>
          <w:tab w:val="left" w:pos="1440"/>
          <w:tab w:val="left" w:pos="2160"/>
          <w:tab w:val="left" w:pos="2880"/>
          <w:tab w:val="left" w:pos="3600"/>
        </w:tabs>
        <w:jc w:val="both"/>
        <w:rPr>
          <w:rFonts w:ascii="Arial" w:hAnsi="Arial" w:cs="Arial"/>
          <w:bCs/>
          <w:szCs w:val="20"/>
        </w:rPr>
      </w:pPr>
      <w:r>
        <w:rPr>
          <w:rFonts w:ascii="Arial" w:hAnsi="Arial" w:cs="Arial"/>
          <w:bCs/>
          <w:szCs w:val="20"/>
        </w:rPr>
        <w:t>None</w:t>
      </w:r>
    </w:p>
    <w:p w14:paraId="3D8C503E" w14:textId="77777777" w:rsidR="00284C67" w:rsidRPr="00284C67" w:rsidRDefault="00284C67" w:rsidP="001D1056">
      <w:pPr>
        <w:tabs>
          <w:tab w:val="left" w:pos="360"/>
          <w:tab w:val="left" w:pos="720"/>
          <w:tab w:val="left" w:pos="1440"/>
          <w:tab w:val="left" w:pos="2160"/>
          <w:tab w:val="left" w:pos="2880"/>
          <w:tab w:val="left" w:pos="3600"/>
        </w:tabs>
        <w:jc w:val="both"/>
        <w:rPr>
          <w:rFonts w:ascii="Arial" w:hAnsi="Arial" w:cs="Arial"/>
          <w:bCs/>
          <w:szCs w:val="20"/>
        </w:rPr>
      </w:pPr>
    </w:p>
    <w:p w14:paraId="2310C247" w14:textId="66994C64" w:rsidR="001D1056" w:rsidRDefault="001D1056" w:rsidP="001D1056">
      <w:pPr>
        <w:tabs>
          <w:tab w:val="left" w:pos="360"/>
          <w:tab w:val="left" w:pos="720"/>
          <w:tab w:val="left" w:pos="1440"/>
          <w:tab w:val="left" w:pos="2160"/>
          <w:tab w:val="left" w:pos="2880"/>
          <w:tab w:val="left" w:pos="3600"/>
        </w:tabs>
        <w:jc w:val="both"/>
        <w:rPr>
          <w:rFonts w:ascii="Arial" w:hAnsi="Arial" w:cs="Arial"/>
          <w:b/>
          <w:szCs w:val="20"/>
        </w:rPr>
      </w:pPr>
      <w:r>
        <w:rPr>
          <w:rFonts w:ascii="Arial" w:hAnsi="Arial" w:cs="Arial"/>
          <w:b/>
          <w:szCs w:val="20"/>
        </w:rPr>
        <w:t>III.</w:t>
      </w:r>
      <w:r>
        <w:rPr>
          <w:rFonts w:ascii="Arial" w:hAnsi="Arial" w:cs="Arial"/>
          <w:b/>
          <w:szCs w:val="20"/>
        </w:rPr>
        <w:tab/>
        <w:t>Consent Agenda</w:t>
      </w:r>
    </w:p>
    <w:p w14:paraId="507B784B" w14:textId="1DC8DD9A" w:rsidR="005F1D82" w:rsidRPr="004B0928" w:rsidRDefault="00634FAD" w:rsidP="004B0928">
      <w:pPr>
        <w:pStyle w:val="ListParagraph"/>
        <w:numPr>
          <w:ilvl w:val="0"/>
          <w:numId w:val="18"/>
        </w:numPr>
        <w:tabs>
          <w:tab w:val="left" w:pos="0"/>
          <w:tab w:val="left" w:pos="720"/>
          <w:tab w:val="left" w:pos="1440"/>
          <w:tab w:val="left" w:pos="2160"/>
          <w:tab w:val="left" w:pos="2880"/>
          <w:tab w:val="left" w:pos="3600"/>
        </w:tabs>
        <w:ind w:left="720"/>
        <w:jc w:val="both"/>
        <w:rPr>
          <w:rFonts w:ascii="Arial" w:hAnsi="Arial" w:cs="Arial"/>
          <w:bCs/>
          <w:szCs w:val="20"/>
          <w:u w:val="single"/>
        </w:rPr>
      </w:pPr>
      <w:r w:rsidRPr="004B0928">
        <w:rPr>
          <w:rFonts w:ascii="Arial" w:hAnsi="Arial" w:cs="Arial"/>
          <w:bCs/>
          <w:szCs w:val="20"/>
          <w:u w:val="single"/>
        </w:rPr>
        <w:t xml:space="preserve">Approval of </w:t>
      </w:r>
      <w:r w:rsidR="00FA6DC9" w:rsidRPr="004B0928">
        <w:rPr>
          <w:rFonts w:ascii="Arial" w:hAnsi="Arial" w:cs="Arial"/>
          <w:bCs/>
          <w:szCs w:val="20"/>
          <w:u w:val="single"/>
        </w:rPr>
        <w:t>Consent Agenda</w:t>
      </w:r>
    </w:p>
    <w:p w14:paraId="77772044" w14:textId="6F7C191A" w:rsidR="00FA6DC9" w:rsidRPr="00FA6DC9" w:rsidRDefault="00FA6DC9" w:rsidP="001D1056">
      <w:pPr>
        <w:pStyle w:val="ListParagraph"/>
        <w:numPr>
          <w:ilvl w:val="0"/>
          <w:numId w:val="16"/>
        </w:numPr>
        <w:tabs>
          <w:tab w:val="left" w:pos="360"/>
          <w:tab w:val="left" w:pos="720"/>
          <w:tab w:val="left" w:pos="1440"/>
          <w:tab w:val="left" w:pos="2160"/>
          <w:tab w:val="left" w:pos="2880"/>
          <w:tab w:val="left" w:pos="3600"/>
        </w:tabs>
        <w:jc w:val="both"/>
        <w:rPr>
          <w:rFonts w:ascii="Arial" w:hAnsi="Arial" w:cs="Arial"/>
          <w:bCs/>
          <w:szCs w:val="20"/>
        </w:rPr>
      </w:pPr>
      <w:r w:rsidRPr="00FA6DC9">
        <w:rPr>
          <w:rFonts w:ascii="Arial" w:hAnsi="Arial" w:cs="Arial"/>
          <w:bCs/>
          <w:szCs w:val="20"/>
        </w:rPr>
        <w:t>Approval of Meeting Minutes – May 7, 2026</w:t>
      </w:r>
    </w:p>
    <w:p w14:paraId="3FDB07AC" w14:textId="75AEC2CF" w:rsidR="00FA6DC9" w:rsidRPr="00FA6DC9" w:rsidRDefault="00FA6DC9" w:rsidP="001D1056">
      <w:pPr>
        <w:pStyle w:val="ListParagraph"/>
        <w:numPr>
          <w:ilvl w:val="0"/>
          <w:numId w:val="16"/>
        </w:numPr>
        <w:tabs>
          <w:tab w:val="left" w:pos="360"/>
          <w:tab w:val="left" w:pos="720"/>
          <w:tab w:val="left" w:pos="1440"/>
          <w:tab w:val="left" w:pos="2160"/>
          <w:tab w:val="left" w:pos="2880"/>
          <w:tab w:val="left" w:pos="3600"/>
        </w:tabs>
        <w:jc w:val="both"/>
        <w:rPr>
          <w:rFonts w:ascii="Arial" w:hAnsi="Arial" w:cs="Arial"/>
          <w:bCs/>
          <w:szCs w:val="20"/>
        </w:rPr>
      </w:pPr>
      <w:r w:rsidRPr="00FA6DC9">
        <w:rPr>
          <w:rFonts w:ascii="Arial" w:hAnsi="Arial" w:cs="Arial"/>
          <w:bCs/>
          <w:szCs w:val="20"/>
        </w:rPr>
        <w:t>May 2026 Financial Snapshot and Bank Statement</w:t>
      </w:r>
    </w:p>
    <w:p w14:paraId="2D1D1A99" w14:textId="696CB12C" w:rsidR="00FA6DC9" w:rsidRPr="00FA6DC9" w:rsidRDefault="00FA6DC9" w:rsidP="001D1056">
      <w:pPr>
        <w:pStyle w:val="ListParagraph"/>
        <w:numPr>
          <w:ilvl w:val="0"/>
          <w:numId w:val="16"/>
        </w:numPr>
        <w:tabs>
          <w:tab w:val="left" w:pos="360"/>
          <w:tab w:val="left" w:pos="720"/>
          <w:tab w:val="left" w:pos="1440"/>
          <w:tab w:val="left" w:pos="2160"/>
          <w:tab w:val="left" w:pos="2880"/>
          <w:tab w:val="left" w:pos="3600"/>
        </w:tabs>
        <w:jc w:val="both"/>
        <w:rPr>
          <w:rFonts w:ascii="Arial" w:hAnsi="Arial" w:cs="Arial"/>
          <w:bCs/>
          <w:szCs w:val="20"/>
        </w:rPr>
      </w:pPr>
      <w:r w:rsidRPr="00FA6DC9">
        <w:rPr>
          <w:rFonts w:ascii="Arial" w:hAnsi="Arial" w:cs="Arial"/>
          <w:bCs/>
          <w:szCs w:val="20"/>
        </w:rPr>
        <w:t>Nomination of For</w:t>
      </w:r>
      <w:r w:rsidR="000A69E4">
        <w:rPr>
          <w:rFonts w:ascii="Arial" w:hAnsi="Arial" w:cs="Arial"/>
          <w:bCs/>
          <w:szCs w:val="20"/>
        </w:rPr>
        <w:t>i</w:t>
      </w:r>
      <w:r w:rsidRPr="00FA6DC9">
        <w:rPr>
          <w:rFonts w:ascii="Arial" w:hAnsi="Arial" w:cs="Arial"/>
          <w:bCs/>
          <w:szCs w:val="20"/>
        </w:rPr>
        <w:t>est McNeil to CRA Advisory Board</w:t>
      </w:r>
    </w:p>
    <w:p w14:paraId="45EBA518" w14:textId="77777777" w:rsidR="00395191" w:rsidRDefault="00395191" w:rsidP="001D1056">
      <w:pPr>
        <w:tabs>
          <w:tab w:val="left" w:pos="360"/>
          <w:tab w:val="left" w:pos="720"/>
          <w:tab w:val="left" w:pos="1440"/>
          <w:tab w:val="left" w:pos="2160"/>
          <w:tab w:val="left" w:pos="2880"/>
          <w:tab w:val="left" w:pos="3600"/>
        </w:tabs>
        <w:jc w:val="both"/>
        <w:rPr>
          <w:rFonts w:ascii="Arial" w:hAnsi="Arial" w:cs="Arial"/>
          <w:b/>
          <w:bCs/>
          <w:i/>
          <w:iCs/>
          <w:color w:val="C0504D" w:themeColor="accent2"/>
          <w:szCs w:val="20"/>
        </w:rPr>
      </w:pPr>
    </w:p>
    <w:p w14:paraId="60CDB235" w14:textId="70A6B145" w:rsidR="00634FAD" w:rsidRDefault="00A5405F" w:rsidP="001D1056">
      <w:pPr>
        <w:tabs>
          <w:tab w:val="left" w:pos="360"/>
          <w:tab w:val="left" w:pos="720"/>
          <w:tab w:val="left" w:pos="1440"/>
          <w:tab w:val="left" w:pos="2160"/>
          <w:tab w:val="left" w:pos="2880"/>
          <w:tab w:val="left" w:pos="3600"/>
        </w:tabs>
        <w:jc w:val="both"/>
        <w:rPr>
          <w:rFonts w:ascii="Arial" w:hAnsi="Arial" w:cs="Arial"/>
          <w:szCs w:val="20"/>
        </w:rPr>
      </w:pPr>
      <w:r w:rsidRPr="003C6434">
        <w:rPr>
          <w:rFonts w:ascii="Arial" w:hAnsi="Arial" w:cs="Arial"/>
          <w:b/>
          <w:bCs/>
          <w:i/>
          <w:iCs/>
          <w:color w:val="C0504D" w:themeColor="accent2"/>
          <w:szCs w:val="20"/>
        </w:rPr>
        <w:t xml:space="preserve">Motion by Member </w:t>
      </w:r>
      <w:r w:rsidR="00FA6DC9">
        <w:rPr>
          <w:rFonts w:ascii="Arial" w:hAnsi="Arial" w:cs="Arial"/>
          <w:b/>
          <w:bCs/>
          <w:i/>
          <w:iCs/>
          <w:color w:val="C0504D" w:themeColor="accent2"/>
          <w:szCs w:val="20"/>
        </w:rPr>
        <w:t xml:space="preserve">Harris </w:t>
      </w:r>
      <w:r w:rsidR="00DB0EE5" w:rsidRPr="003C6434">
        <w:rPr>
          <w:rFonts w:ascii="Arial" w:hAnsi="Arial" w:cs="Arial"/>
          <w:b/>
          <w:bCs/>
          <w:i/>
          <w:iCs/>
          <w:color w:val="C0504D" w:themeColor="accent2"/>
          <w:szCs w:val="20"/>
        </w:rPr>
        <w:t xml:space="preserve">to approve the </w:t>
      </w:r>
      <w:r w:rsidR="00FA6DC9">
        <w:rPr>
          <w:rFonts w:ascii="Arial" w:hAnsi="Arial" w:cs="Arial"/>
          <w:b/>
          <w:bCs/>
          <w:i/>
          <w:iCs/>
          <w:color w:val="C0504D" w:themeColor="accent2"/>
          <w:szCs w:val="20"/>
        </w:rPr>
        <w:t>Consent Agenda</w:t>
      </w:r>
      <w:r w:rsidR="00183643" w:rsidRPr="003C6434">
        <w:rPr>
          <w:rFonts w:ascii="Arial" w:hAnsi="Arial" w:cs="Arial"/>
          <w:b/>
          <w:bCs/>
          <w:i/>
          <w:iCs/>
          <w:color w:val="C0504D" w:themeColor="accent2"/>
          <w:szCs w:val="20"/>
        </w:rPr>
        <w:t>,</w:t>
      </w:r>
      <w:r w:rsidRPr="003C6434">
        <w:rPr>
          <w:rFonts w:ascii="Arial" w:hAnsi="Arial" w:cs="Arial"/>
          <w:b/>
          <w:bCs/>
          <w:i/>
          <w:iCs/>
          <w:color w:val="C0504D" w:themeColor="accent2"/>
          <w:szCs w:val="20"/>
        </w:rPr>
        <w:t xml:space="preserve"> seconded by Member </w:t>
      </w:r>
      <w:r w:rsidR="00FA6DC9">
        <w:rPr>
          <w:rFonts w:ascii="Arial" w:hAnsi="Arial" w:cs="Arial"/>
          <w:b/>
          <w:bCs/>
          <w:i/>
          <w:iCs/>
          <w:color w:val="C0504D" w:themeColor="accent2"/>
          <w:szCs w:val="20"/>
        </w:rPr>
        <w:t>Dr. Nash</w:t>
      </w:r>
      <w:r w:rsidRPr="003C6434">
        <w:rPr>
          <w:rFonts w:ascii="Arial" w:hAnsi="Arial" w:cs="Arial"/>
          <w:b/>
          <w:bCs/>
          <w:i/>
          <w:iCs/>
          <w:color w:val="C0504D" w:themeColor="accent2"/>
          <w:szCs w:val="20"/>
        </w:rPr>
        <w:t>, motion carrie</w:t>
      </w:r>
      <w:r w:rsidR="00B6138F" w:rsidRPr="003C6434">
        <w:rPr>
          <w:rFonts w:ascii="Arial" w:hAnsi="Arial" w:cs="Arial"/>
          <w:b/>
          <w:bCs/>
          <w:i/>
          <w:iCs/>
          <w:color w:val="C0504D" w:themeColor="accent2"/>
          <w:szCs w:val="20"/>
        </w:rPr>
        <w:t>d</w:t>
      </w:r>
      <w:r w:rsidRPr="003C6434">
        <w:rPr>
          <w:rFonts w:ascii="Arial" w:hAnsi="Arial" w:cs="Arial"/>
          <w:b/>
          <w:bCs/>
          <w:i/>
          <w:iCs/>
          <w:color w:val="C0504D" w:themeColor="accent2"/>
          <w:szCs w:val="20"/>
        </w:rPr>
        <w:t xml:space="preserve"> </w:t>
      </w:r>
      <w:r w:rsidR="00AC7FE0" w:rsidRPr="003C6434">
        <w:rPr>
          <w:rFonts w:ascii="Arial" w:hAnsi="Arial" w:cs="Arial"/>
          <w:b/>
          <w:bCs/>
          <w:i/>
          <w:iCs/>
          <w:color w:val="C0504D" w:themeColor="accent2"/>
          <w:szCs w:val="20"/>
        </w:rPr>
        <w:t>4</w:t>
      </w:r>
      <w:r w:rsidR="00350845" w:rsidRPr="003C6434">
        <w:rPr>
          <w:rFonts w:ascii="Arial" w:hAnsi="Arial" w:cs="Arial"/>
          <w:b/>
          <w:bCs/>
          <w:i/>
          <w:iCs/>
          <w:color w:val="C0504D" w:themeColor="accent2"/>
          <w:szCs w:val="20"/>
        </w:rPr>
        <w:t>-0</w:t>
      </w:r>
      <w:r w:rsidR="00284C67">
        <w:rPr>
          <w:rFonts w:ascii="Arial" w:hAnsi="Arial" w:cs="Arial"/>
          <w:b/>
          <w:bCs/>
          <w:i/>
          <w:iCs/>
          <w:color w:val="C0504D" w:themeColor="accent2"/>
          <w:szCs w:val="20"/>
        </w:rPr>
        <w:t>.</w:t>
      </w:r>
    </w:p>
    <w:p w14:paraId="57D9B3CD" w14:textId="77777777" w:rsidR="00284C67" w:rsidRDefault="00284C67" w:rsidP="001D1056">
      <w:pPr>
        <w:tabs>
          <w:tab w:val="left" w:pos="360"/>
          <w:tab w:val="left" w:pos="720"/>
          <w:tab w:val="left" w:pos="1440"/>
          <w:tab w:val="left" w:pos="2160"/>
          <w:tab w:val="left" w:pos="2880"/>
          <w:tab w:val="left" w:pos="3600"/>
        </w:tabs>
        <w:jc w:val="both"/>
        <w:rPr>
          <w:rFonts w:ascii="Arial" w:hAnsi="Arial" w:cs="Arial"/>
          <w:szCs w:val="20"/>
        </w:rPr>
      </w:pPr>
    </w:p>
    <w:p w14:paraId="3595B6BB" w14:textId="0C079099" w:rsidR="00284C67" w:rsidRPr="0099620D" w:rsidRDefault="00284C67" w:rsidP="001D1056">
      <w:pPr>
        <w:tabs>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 xml:space="preserve">Ms. McNeil was in the audience and was introduced to the board.  She is a resident of District 2 and previously </w:t>
      </w:r>
      <w:r w:rsidR="000A69E4">
        <w:rPr>
          <w:rFonts w:ascii="Arial" w:hAnsi="Arial" w:cs="Arial"/>
          <w:szCs w:val="20"/>
        </w:rPr>
        <w:t xml:space="preserve">worked </w:t>
      </w:r>
      <w:r>
        <w:rPr>
          <w:rFonts w:ascii="Arial" w:hAnsi="Arial" w:cs="Arial"/>
          <w:szCs w:val="20"/>
        </w:rPr>
        <w:t xml:space="preserve">as an Assistant </w:t>
      </w:r>
      <w:r w:rsidR="000A69E4">
        <w:rPr>
          <w:rFonts w:ascii="Arial" w:hAnsi="Arial" w:cs="Arial"/>
          <w:szCs w:val="20"/>
        </w:rPr>
        <w:t>to</w:t>
      </w:r>
      <w:r>
        <w:rPr>
          <w:rFonts w:ascii="Arial" w:hAnsi="Arial" w:cs="Arial"/>
          <w:szCs w:val="20"/>
        </w:rPr>
        <w:t xml:space="preserve"> Quincy </w:t>
      </w:r>
      <w:r w:rsidR="00DB3A74">
        <w:rPr>
          <w:rFonts w:ascii="Arial" w:hAnsi="Arial" w:cs="Arial"/>
          <w:szCs w:val="20"/>
        </w:rPr>
        <w:t xml:space="preserve">CRA </w:t>
      </w:r>
      <w:r w:rsidR="000A69E4">
        <w:rPr>
          <w:rFonts w:ascii="Arial" w:hAnsi="Arial" w:cs="Arial"/>
          <w:szCs w:val="20"/>
        </w:rPr>
        <w:t>Manager</w:t>
      </w:r>
      <w:r w:rsidR="00DB3A74">
        <w:rPr>
          <w:rFonts w:ascii="Arial" w:hAnsi="Arial" w:cs="Arial"/>
          <w:szCs w:val="20"/>
        </w:rPr>
        <w:t xml:space="preserve"> Marsha </w:t>
      </w:r>
      <w:r w:rsidR="00C151D8">
        <w:rPr>
          <w:rFonts w:ascii="Arial" w:hAnsi="Arial" w:cs="Arial"/>
          <w:szCs w:val="20"/>
        </w:rPr>
        <w:t>Harpool</w:t>
      </w:r>
      <w:r>
        <w:rPr>
          <w:rFonts w:ascii="Arial" w:hAnsi="Arial" w:cs="Arial"/>
          <w:szCs w:val="20"/>
        </w:rPr>
        <w:t xml:space="preserve"> and look</w:t>
      </w:r>
      <w:r w:rsidR="000A69E4">
        <w:rPr>
          <w:rFonts w:ascii="Arial" w:hAnsi="Arial" w:cs="Arial"/>
          <w:szCs w:val="20"/>
        </w:rPr>
        <w:t>s</w:t>
      </w:r>
      <w:r>
        <w:rPr>
          <w:rFonts w:ascii="Arial" w:hAnsi="Arial" w:cs="Arial"/>
          <w:szCs w:val="20"/>
        </w:rPr>
        <w:t xml:space="preserve"> forward to serving on the Advisory Board.</w:t>
      </w:r>
    </w:p>
    <w:p w14:paraId="36A6833F" w14:textId="77777777" w:rsidR="00C650D8" w:rsidRPr="00634FAD" w:rsidRDefault="00C650D8" w:rsidP="001D1056">
      <w:pPr>
        <w:tabs>
          <w:tab w:val="left" w:pos="360"/>
          <w:tab w:val="left" w:pos="720"/>
          <w:tab w:val="left" w:pos="1440"/>
          <w:tab w:val="left" w:pos="2160"/>
          <w:tab w:val="left" w:pos="2880"/>
          <w:tab w:val="left" w:pos="3600"/>
        </w:tabs>
        <w:jc w:val="both"/>
        <w:rPr>
          <w:rFonts w:ascii="Arial" w:hAnsi="Arial" w:cs="Arial"/>
          <w:bCs/>
          <w:i/>
          <w:iCs/>
          <w:szCs w:val="20"/>
        </w:rPr>
      </w:pPr>
    </w:p>
    <w:p w14:paraId="789685CC" w14:textId="6C438E76" w:rsidR="00407F0B" w:rsidRDefault="00E504F9" w:rsidP="001D1056">
      <w:pPr>
        <w:tabs>
          <w:tab w:val="left" w:pos="360"/>
          <w:tab w:val="left" w:pos="720"/>
          <w:tab w:val="left" w:pos="1440"/>
          <w:tab w:val="left" w:pos="2160"/>
          <w:tab w:val="left" w:pos="2880"/>
          <w:tab w:val="left" w:pos="3600"/>
        </w:tabs>
        <w:jc w:val="both"/>
        <w:rPr>
          <w:rFonts w:ascii="Arial" w:hAnsi="Arial" w:cs="Arial"/>
          <w:b/>
          <w:bCs/>
          <w:szCs w:val="20"/>
        </w:rPr>
      </w:pPr>
      <w:r>
        <w:rPr>
          <w:rFonts w:ascii="Arial" w:hAnsi="Arial" w:cs="Arial"/>
          <w:b/>
          <w:bCs/>
          <w:szCs w:val="20"/>
        </w:rPr>
        <w:t>IV.</w:t>
      </w:r>
      <w:r>
        <w:rPr>
          <w:rFonts w:ascii="Arial" w:hAnsi="Arial" w:cs="Arial"/>
          <w:b/>
          <w:bCs/>
          <w:szCs w:val="20"/>
        </w:rPr>
        <w:tab/>
      </w:r>
      <w:r w:rsidR="00284C67">
        <w:rPr>
          <w:rFonts w:ascii="Arial" w:hAnsi="Arial" w:cs="Arial"/>
          <w:b/>
          <w:bCs/>
          <w:szCs w:val="20"/>
        </w:rPr>
        <w:t>Decision Items – Governance and Finance</w:t>
      </w:r>
    </w:p>
    <w:p w14:paraId="716A5E77" w14:textId="5DF70515" w:rsidR="00573CF7" w:rsidRPr="004B0928" w:rsidRDefault="00284C67" w:rsidP="00E504F9">
      <w:pPr>
        <w:pStyle w:val="ListParagraph"/>
        <w:numPr>
          <w:ilvl w:val="0"/>
          <w:numId w:val="19"/>
        </w:numPr>
        <w:tabs>
          <w:tab w:val="left" w:pos="360"/>
          <w:tab w:val="left" w:pos="720"/>
          <w:tab w:val="left" w:pos="1440"/>
          <w:tab w:val="left" w:pos="2160"/>
          <w:tab w:val="left" w:pos="2880"/>
          <w:tab w:val="left" w:pos="3600"/>
        </w:tabs>
        <w:jc w:val="both"/>
        <w:rPr>
          <w:rFonts w:ascii="Arial" w:hAnsi="Arial" w:cs="Arial"/>
          <w:szCs w:val="20"/>
          <w:u w:val="single"/>
        </w:rPr>
      </w:pPr>
      <w:r w:rsidRPr="004B0928">
        <w:rPr>
          <w:rFonts w:ascii="Arial" w:hAnsi="Arial" w:cs="Arial"/>
          <w:szCs w:val="20"/>
          <w:u w:val="single"/>
        </w:rPr>
        <w:t>Hiring of Permanent CRA Manager</w:t>
      </w:r>
    </w:p>
    <w:p w14:paraId="3F4BDDE1" w14:textId="4A074D9F" w:rsidR="00DB3A74" w:rsidRDefault="00DB3A74" w:rsidP="001D1056">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Manager Davis shared it is the consensus of the advisory board to move forward w</w:t>
      </w:r>
      <w:r w:rsidR="000A69E4">
        <w:rPr>
          <w:rFonts w:ascii="Arial" w:hAnsi="Arial" w:cs="Arial"/>
          <w:iCs/>
          <w:szCs w:val="20"/>
        </w:rPr>
        <w:t>ith</w:t>
      </w:r>
      <w:r>
        <w:rPr>
          <w:rFonts w:ascii="Arial" w:hAnsi="Arial" w:cs="Arial"/>
          <w:iCs/>
          <w:szCs w:val="20"/>
        </w:rPr>
        <w:t xml:space="preserve"> filling the CRA Manager position on a permanent basis</w:t>
      </w:r>
      <w:r w:rsidR="00843CBA">
        <w:rPr>
          <w:rFonts w:ascii="Arial" w:hAnsi="Arial" w:cs="Arial"/>
          <w:iCs/>
          <w:szCs w:val="20"/>
        </w:rPr>
        <w:t>.  It is their recommendation that Regina Davis fill the position.</w:t>
      </w:r>
    </w:p>
    <w:p w14:paraId="641D055D" w14:textId="77777777" w:rsidR="00843CBA" w:rsidRDefault="00843CBA" w:rsidP="001D1056">
      <w:pPr>
        <w:tabs>
          <w:tab w:val="left" w:pos="0"/>
          <w:tab w:val="left" w:pos="360"/>
          <w:tab w:val="left" w:pos="720"/>
          <w:tab w:val="left" w:pos="1440"/>
          <w:tab w:val="left" w:pos="2160"/>
          <w:tab w:val="left" w:pos="2880"/>
          <w:tab w:val="left" w:pos="3600"/>
        </w:tabs>
        <w:jc w:val="both"/>
        <w:rPr>
          <w:rFonts w:ascii="Arial" w:hAnsi="Arial" w:cs="Arial"/>
          <w:iCs/>
          <w:szCs w:val="20"/>
        </w:rPr>
      </w:pPr>
    </w:p>
    <w:p w14:paraId="354BA2F4" w14:textId="35873785" w:rsidR="00843CBA" w:rsidRDefault="00843CBA" w:rsidP="00B467DA">
      <w:pPr>
        <w:jc w:val="both"/>
        <w:rPr>
          <w:rFonts w:ascii="Arial" w:hAnsi="Arial" w:cs="Arial"/>
          <w:iCs/>
          <w:szCs w:val="20"/>
        </w:rPr>
      </w:pPr>
      <w:r>
        <w:rPr>
          <w:rFonts w:ascii="Arial" w:hAnsi="Arial" w:cs="Arial"/>
          <w:iCs/>
          <w:szCs w:val="20"/>
        </w:rPr>
        <w:t>Member Dr. Nash inquired about the salary</w:t>
      </w:r>
      <w:r w:rsidR="00C151D8">
        <w:rPr>
          <w:rFonts w:ascii="Arial" w:hAnsi="Arial" w:cs="Arial"/>
          <w:iCs/>
          <w:szCs w:val="20"/>
        </w:rPr>
        <w:t xml:space="preserve"> recommendation</w:t>
      </w:r>
      <w:r>
        <w:rPr>
          <w:rFonts w:ascii="Arial" w:hAnsi="Arial" w:cs="Arial"/>
          <w:iCs/>
          <w:szCs w:val="20"/>
        </w:rPr>
        <w:t>. Ms. Davis explained that the salary increased as it incorporates the administrative assistant position. Th</w:t>
      </w:r>
      <w:r w:rsidR="000A69E4">
        <w:rPr>
          <w:rFonts w:ascii="Arial" w:hAnsi="Arial" w:cs="Arial"/>
          <w:iCs/>
          <w:szCs w:val="20"/>
        </w:rPr>
        <w:t>at</w:t>
      </w:r>
      <w:r>
        <w:rPr>
          <w:rFonts w:ascii="Arial" w:hAnsi="Arial" w:cs="Arial"/>
          <w:iCs/>
          <w:szCs w:val="20"/>
        </w:rPr>
        <w:t xml:space="preserve"> position would remain on the budget but zeroed out.</w:t>
      </w:r>
    </w:p>
    <w:p w14:paraId="5F316DAB" w14:textId="77777777" w:rsidR="00843CBA" w:rsidRDefault="00843CBA" w:rsidP="001D1056">
      <w:pPr>
        <w:tabs>
          <w:tab w:val="left" w:pos="0"/>
          <w:tab w:val="left" w:pos="360"/>
          <w:tab w:val="left" w:pos="720"/>
          <w:tab w:val="left" w:pos="1440"/>
          <w:tab w:val="left" w:pos="2160"/>
          <w:tab w:val="left" w:pos="2880"/>
          <w:tab w:val="left" w:pos="3600"/>
        </w:tabs>
        <w:jc w:val="both"/>
        <w:rPr>
          <w:rFonts w:ascii="Arial" w:hAnsi="Arial" w:cs="Arial"/>
          <w:iCs/>
          <w:szCs w:val="20"/>
        </w:rPr>
      </w:pPr>
    </w:p>
    <w:p w14:paraId="3CD67420" w14:textId="586F3155" w:rsidR="00843CBA" w:rsidRDefault="009A556D" w:rsidP="001D1056">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Member</w:t>
      </w:r>
      <w:r w:rsidR="00843CBA">
        <w:rPr>
          <w:rFonts w:ascii="Arial" w:hAnsi="Arial" w:cs="Arial"/>
          <w:iCs/>
          <w:szCs w:val="20"/>
        </w:rPr>
        <w:t xml:space="preserve"> </w:t>
      </w:r>
      <w:r w:rsidR="00C151D8">
        <w:rPr>
          <w:rFonts w:ascii="Arial" w:hAnsi="Arial" w:cs="Arial"/>
          <w:iCs/>
          <w:szCs w:val="20"/>
        </w:rPr>
        <w:t>Knight</w:t>
      </w:r>
      <w:r w:rsidR="00843CBA">
        <w:rPr>
          <w:rFonts w:ascii="Arial" w:hAnsi="Arial" w:cs="Arial"/>
          <w:iCs/>
          <w:szCs w:val="20"/>
        </w:rPr>
        <w:t xml:space="preserve"> asked if this would have to go </w:t>
      </w:r>
      <w:r>
        <w:rPr>
          <w:rFonts w:ascii="Arial" w:hAnsi="Arial" w:cs="Arial"/>
          <w:iCs/>
          <w:szCs w:val="20"/>
        </w:rPr>
        <w:t>through the regular hiring process. Attorney Brown confirmed</w:t>
      </w:r>
      <w:r w:rsidR="000A69E4">
        <w:rPr>
          <w:rFonts w:ascii="Arial" w:hAnsi="Arial" w:cs="Arial"/>
          <w:iCs/>
          <w:szCs w:val="20"/>
        </w:rPr>
        <w:t xml:space="preserve"> the interim manager </w:t>
      </w:r>
      <w:r>
        <w:rPr>
          <w:rFonts w:ascii="Arial" w:hAnsi="Arial" w:cs="Arial"/>
          <w:iCs/>
          <w:szCs w:val="20"/>
        </w:rPr>
        <w:t xml:space="preserve">could be </w:t>
      </w:r>
      <w:r w:rsidR="00263D4F">
        <w:rPr>
          <w:rFonts w:ascii="Arial" w:hAnsi="Arial" w:cs="Arial"/>
          <w:iCs/>
          <w:szCs w:val="20"/>
        </w:rPr>
        <w:t>appointed as</w:t>
      </w:r>
      <w:r>
        <w:rPr>
          <w:rFonts w:ascii="Arial" w:hAnsi="Arial" w:cs="Arial"/>
          <w:iCs/>
          <w:szCs w:val="20"/>
        </w:rPr>
        <w:t xml:space="preserve"> she previously served in the position and has served as the Interim Manager for several months.</w:t>
      </w:r>
    </w:p>
    <w:p w14:paraId="7BD476DE" w14:textId="77777777" w:rsidR="00DB3A74" w:rsidRDefault="00DB3A74" w:rsidP="001D1056">
      <w:pPr>
        <w:tabs>
          <w:tab w:val="left" w:pos="0"/>
          <w:tab w:val="left" w:pos="360"/>
          <w:tab w:val="left" w:pos="720"/>
          <w:tab w:val="left" w:pos="1440"/>
          <w:tab w:val="left" w:pos="2160"/>
          <w:tab w:val="left" w:pos="2880"/>
          <w:tab w:val="left" w:pos="3600"/>
        </w:tabs>
        <w:jc w:val="both"/>
        <w:rPr>
          <w:rFonts w:ascii="Arial" w:hAnsi="Arial" w:cs="Arial"/>
          <w:iCs/>
          <w:szCs w:val="20"/>
        </w:rPr>
      </w:pPr>
    </w:p>
    <w:p w14:paraId="74D1D052" w14:textId="064ACBF9" w:rsidR="009A556D" w:rsidRDefault="009A556D" w:rsidP="001D1056">
      <w:pPr>
        <w:tabs>
          <w:tab w:val="left" w:pos="360"/>
          <w:tab w:val="left" w:pos="720"/>
          <w:tab w:val="left" w:pos="1440"/>
          <w:tab w:val="left" w:pos="2160"/>
          <w:tab w:val="left" w:pos="2880"/>
          <w:tab w:val="left" w:pos="3600"/>
        </w:tabs>
        <w:jc w:val="both"/>
        <w:rPr>
          <w:rFonts w:ascii="Arial" w:hAnsi="Arial" w:cs="Arial"/>
          <w:b/>
          <w:bCs/>
          <w:i/>
          <w:iCs/>
          <w:color w:val="C0504D" w:themeColor="accent2"/>
          <w:szCs w:val="20"/>
        </w:rPr>
      </w:pPr>
      <w:r w:rsidRPr="009A556D">
        <w:rPr>
          <w:rFonts w:ascii="Arial" w:hAnsi="Arial" w:cs="Arial"/>
          <w:b/>
          <w:bCs/>
          <w:i/>
          <w:iCs/>
          <w:color w:val="C0504D" w:themeColor="accent2"/>
          <w:szCs w:val="20"/>
        </w:rPr>
        <w:lastRenderedPageBreak/>
        <w:t>Motion by Member Harris to allow consistency in the program and appoint Regina Davis as the permanent CRA Manager at the recommended salary plus benefits, seconded by Member Knight, motion carried 4-0.</w:t>
      </w:r>
    </w:p>
    <w:p w14:paraId="06661C80" w14:textId="77777777" w:rsidR="002432D8" w:rsidRPr="002432D8" w:rsidRDefault="002432D8" w:rsidP="001D1056">
      <w:pPr>
        <w:tabs>
          <w:tab w:val="left" w:pos="360"/>
          <w:tab w:val="left" w:pos="720"/>
          <w:tab w:val="left" w:pos="1440"/>
          <w:tab w:val="left" w:pos="2160"/>
          <w:tab w:val="left" w:pos="2880"/>
          <w:tab w:val="left" w:pos="3600"/>
        </w:tabs>
        <w:jc w:val="both"/>
        <w:rPr>
          <w:rFonts w:ascii="Arial" w:hAnsi="Arial" w:cs="Arial"/>
          <w:b/>
          <w:bCs/>
          <w:i/>
          <w:iCs/>
          <w:color w:val="C0504D" w:themeColor="accent2"/>
          <w:szCs w:val="20"/>
        </w:rPr>
      </w:pPr>
    </w:p>
    <w:p w14:paraId="7F96A448" w14:textId="7EAD99E5" w:rsidR="009A556D" w:rsidRDefault="009A556D" w:rsidP="001D1056">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Attorney Brown will work on the contract.</w:t>
      </w:r>
      <w:r w:rsidR="00665E9E">
        <w:rPr>
          <w:rFonts w:ascii="Arial" w:hAnsi="Arial" w:cs="Arial"/>
          <w:iCs/>
          <w:szCs w:val="20"/>
        </w:rPr>
        <w:t xml:space="preserve"> Chairperson Dr. Wood congratulated </w:t>
      </w:r>
      <w:r w:rsidR="002432D8">
        <w:rPr>
          <w:rFonts w:ascii="Arial" w:hAnsi="Arial" w:cs="Arial"/>
          <w:iCs/>
          <w:szCs w:val="20"/>
        </w:rPr>
        <w:t xml:space="preserve">Manager Davis, stating she has done a wonderful </w:t>
      </w:r>
      <w:r w:rsidR="005C6727">
        <w:rPr>
          <w:rFonts w:ascii="Arial" w:hAnsi="Arial" w:cs="Arial"/>
          <w:iCs/>
          <w:szCs w:val="20"/>
        </w:rPr>
        <w:t>job,</w:t>
      </w:r>
      <w:r w:rsidR="002432D8">
        <w:rPr>
          <w:rFonts w:ascii="Arial" w:hAnsi="Arial" w:cs="Arial"/>
          <w:iCs/>
          <w:szCs w:val="20"/>
        </w:rPr>
        <w:t xml:space="preserve"> and the board welcomes her again to continue what she has been doing.</w:t>
      </w:r>
    </w:p>
    <w:p w14:paraId="4A4E1A23" w14:textId="77777777" w:rsidR="009A556D" w:rsidRDefault="009A556D" w:rsidP="001D1056">
      <w:pPr>
        <w:tabs>
          <w:tab w:val="left" w:pos="0"/>
          <w:tab w:val="left" w:pos="360"/>
          <w:tab w:val="left" w:pos="720"/>
          <w:tab w:val="left" w:pos="1440"/>
          <w:tab w:val="left" w:pos="2160"/>
          <w:tab w:val="left" w:pos="2880"/>
          <w:tab w:val="left" w:pos="3600"/>
        </w:tabs>
        <w:jc w:val="both"/>
        <w:rPr>
          <w:rFonts w:ascii="Arial" w:hAnsi="Arial" w:cs="Arial"/>
          <w:iCs/>
          <w:szCs w:val="20"/>
        </w:rPr>
      </w:pPr>
    </w:p>
    <w:p w14:paraId="2C598EB5" w14:textId="06E8EC16" w:rsidR="00BD1B2B" w:rsidRPr="004B0928" w:rsidRDefault="00DB3A74" w:rsidP="00E504F9">
      <w:pPr>
        <w:pStyle w:val="ListParagraph"/>
        <w:numPr>
          <w:ilvl w:val="0"/>
          <w:numId w:val="19"/>
        </w:numPr>
        <w:tabs>
          <w:tab w:val="left" w:pos="0"/>
          <w:tab w:val="left" w:pos="360"/>
          <w:tab w:val="left" w:pos="720"/>
          <w:tab w:val="left" w:pos="1440"/>
          <w:tab w:val="left" w:pos="2160"/>
          <w:tab w:val="left" w:pos="2880"/>
          <w:tab w:val="left" w:pos="3600"/>
        </w:tabs>
        <w:jc w:val="both"/>
        <w:rPr>
          <w:rFonts w:ascii="Arial" w:hAnsi="Arial" w:cs="Arial"/>
          <w:iCs/>
          <w:szCs w:val="20"/>
          <w:u w:val="single"/>
        </w:rPr>
      </w:pPr>
      <w:r w:rsidRPr="004B0928">
        <w:rPr>
          <w:rFonts w:ascii="Arial" w:hAnsi="Arial" w:cs="Arial"/>
          <w:iCs/>
          <w:szCs w:val="20"/>
          <w:u w:val="single"/>
        </w:rPr>
        <w:t>FY 2026-2027 Proposed Budget</w:t>
      </w:r>
    </w:p>
    <w:p w14:paraId="75B6AFCF" w14:textId="46BD17A6" w:rsidR="00DB3A74" w:rsidRDefault="002432D8" w:rsidP="001D1056">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 xml:space="preserve">The FY 2026-27 Proposed Budget reflects the review and recommendation process completed by the CRA Advisory Board.  The manager reviewed the details indicating it supports sustainable redevelopment practices, enhances compliance and governance, and </w:t>
      </w:r>
      <w:r w:rsidR="005C6727">
        <w:rPr>
          <w:rFonts w:ascii="Arial" w:hAnsi="Arial" w:cs="Arial"/>
          <w:iCs/>
          <w:szCs w:val="20"/>
        </w:rPr>
        <w:t>shifts</w:t>
      </w:r>
      <w:r>
        <w:rPr>
          <w:rFonts w:ascii="Arial" w:hAnsi="Arial" w:cs="Arial"/>
          <w:iCs/>
          <w:szCs w:val="20"/>
        </w:rPr>
        <w:t xml:space="preserve"> resources toward high-impact redevelopment tools that strengthen neighborhoods and attract long-term private investment.</w:t>
      </w:r>
    </w:p>
    <w:p w14:paraId="4CA6D02A" w14:textId="7F6EDA36" w:rsidR="002432D8" w:rsidRDefault="002432D8" w:rsidP="001D1056">
      <w:pPr>
        <w:tabs>
          <w:tab w:val="left" w:pos="0"/>
          <w:tab w:val="left" w:pos="360"/>
          <w:tab w:val="left" w:pos="720"/>
          <w:tab w:val="left" w:pos="1440"/>
          <w:tab w:val="left" w:pos="2160"/>
          <w:tab w:val="left" w:pos="2880"/>
          <w:tab w:val="left" w:pos="3600"/>
        </w:tabs>
        <w:jc w:val="both"/>
        <w:rPr>
          <w:rFonts w:ascii="Arial" w:hAnsi="Arial" w:cs="Arial"/>
          <w:iCs/>
          <w:szCs w:val="20"/>
        </w:rPr>
      </w:pPr>
    </w:p>
    <w:p w14:paraId="291C096A" w14:textId="382A61D8" w:rsidR="0065741D" w:rsidRDefault="0065741D" w:rsidP="001D1056">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Changes include</w:t>
      </w:r>
      <w:r w:rsidR="000A69E4">
        <w:rPr>
          <w:rFonts w:ascii="Arial" w:hAnsi="Arial" w:cs="Arial"/>
          <w:iCs/>
          <w:szCs w:val="20"/>
        </w:rPr>
        <w:t xml:space="preserve"> but </w:t>
      </w:r>
      <w:r w:rsidR="005C6727">
        <w:rPr>
          <w:rFonts w:ascii="Arial" w:hAnsi="Arial" w:cs="Arial"/>
          <w:iCs/>
          <w:szCs w:val="20"/>
        </w:rPr>
        <w:t>are not</w:t>
      </w:r>
      <w:r w:rsidR="000A69E4">
        <w:rPr>
          <w:rFonts w:ascii="Arial" w:hAnsi="Arial" w:cs="Arial"/>
          <w:iCs/>
          <w:szCs w:val="20"/>
        </w:rPr>
        <w:t xml:space="preserve"> limited to:</w:t>
      </w:r>
    </w:p>
    <w:p w14:paraId="14987464" w14:textId="2365DAA0" w:rsidR="0065741D" w:rsidRDefault="00E05512" w:rsidP="001D1056">
      <w:pPr>
        <w:pStyle w:val="ListParagraph"/>
        <w:numPr>
          <w:ilvl w:val="0"/>
          <w:numId w:val="16"/>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 xml:space="preserve">What was </w:t>
      </w:r>
      <w:r w:rsidR="005C6727">
        <w:rPr>
          <w:rFonts w:ascii="Arial" w:hAnsi="Arial" w:cs="Arial"/>
          <w:iCs/>
          <w:szCs w:val="20"/>
        </w:rPr>
        <w:t>“</w:t>
      </w:r>
      <w:r>
        <w:rPr>
          <w:rFonts w:ascii="Arial" w:hAnsi="Arial" w:cs="Arial"/>
          <w:iCs/>
          <w:szCs w:val="20"/>
        </w:rPr>
        <w:t>Catalysts Projects</w:t>
      </w:r>
      <w:r w:rsidR="005C6727">
        <w:rPr>
          <w:rFonts w:ascii="Arial" w:hAnsi="Arial" w:cs="Arial"/>
          <w:iCs/>
          <w:szCs w:val="20"/>
        </w:rPr>
        <w:t>”</w:t>
      </w:r>
      <w:r>
        <w:rPr>
          <w:rFonts w:ascii="Arial" w:hAnsi="Arial" w:cs="Arial"/>
          <w:iCs/>
          <w:szCs w:val="20"/>
        </w:rPr>
        <w:t xml:space="preserve"> is divided into three new categories Affordable Housing Redevelopment Revolving Loan Fund, the Commercial Redevelopment Revolving Loan Fund and the CRA Code Compliance Program.</w:t>
      </w:r>
    </w:p>
    <w:p w14:paraId="44FDC43B" w14:textId="7CC7AB34" w:rsidR="00E05512" w:rsidRDefault="00E05512" w:rsidP="001D1056">
      <w:pPr>
        <w:pStyle w:val="ListParagraph"/>
        <w:numPr>
          <w:ilvl w:val="0"/>
          <w:numId w:val="16"/>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 xml:space="preserve">Funding a contracted </w:t>
      </w:r>
      <w:r w:rsidR="008765B4">
        <w:rPr>
          <w:rFonts w:ascii="Arial" w:hAnsi="Arial" w:cs="Arial"/>
          <w:iCs/>
          <w:szCs w:val="20"/>
        </w:rPr>
        <w:t>part</w:t>
      </w:r>
      <w:r>
        <w:rPr>
          <w:rFonts w:ascii="Arial" w:hAnsi="Arial" w:cs="Arial"/>
          <w:iCs/>
          <w:szCs w:val="20"/>
        </w:rPr>
        <w:t>-time CRA Code Enforcement Office and increasing community policing.</w:t>
      </w:r>
    </w:p>
    <w:p w14:paraId="79B25AEF" w14:textId="7D6B7BFB" w:rsidR="00E05512" w:rsidRDefault="008765B4" w:rsidP="001D1056">
      <w:pPr>
        <w:pStyle w:val="ListParagraph"/>
        <w:numPr>
          <w:ilvl w:val="0"/>
          <w:numId w:val="16"/>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Increase</w:t>
      </w:r>
      <w:r w:rsidR="00E05512">
        <w:rPr>
          <w:rFonts w:ascii="Arial" w:hAnsi="Arial" w:cs="Arial"/>
          <w:iCs/>
          <w:szCs w:val="20"/>
        </w:rPr>
        <w:t xml:space="preserve"> access to staff and board training.</w:t>
      </w:r>
    </w:p>
    <w:p w14:paraId="3A4DB027" w14:textId="083B9C46" w:rsidR="00E05512" w:rsidRPr="000A69E4" w:rsidRDefault="00E05512" w:rsidP="000A69E4">
      <w:pPr>
        <w:pStyle w:val="ListParagraph"/>
        <w:numPr>
          <w:ilvl w:val="0"/>
          <w:numId w:val="16"/>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Increased administrative services through the City’s interlocal agreement.</w:t>
      </w:r>
    </w:p>
    <w:p w14:paraId="4221BDEA" w14:textId="77777777" w:rsidR="00E05512" w:rsidRPr="00E05512" w:rsidRDefault="00E05512" w:rsidP="001D1056">
      <w:pPr>
        <w:tabs>
          <w:tab w:val="left" w:pos="0"/>
          <w:tab w:val="left" w:pos="360"/>
          <w:tab w:val="left" w:pos="720"/>
          <w:tab w:val="left" w:pos="1440"/>
          <w:tab w:val="left" w:pos="2160"/>
          <w:tab w:val="left" w:pos="2880"/>
          <w:tab w:val="left" w:pos="3600"/>
        </w:tabs>
        <w:jc w:val="both"/>
        <w:rPr>
          <w:rFonts w:ascii="Arial" w:hAnsi="Arial" w:cs="Arial"/>
          <w:iCs/>
          <w:szCs w:val="20"/>
        </w:rPr>
      </w:pPr>
    </w:p>
    <w:p w14:paraId="4D3D8693" w14:textId="0D5F9748" w:rsidR="002432D8" w:rsidRPr="00E05512" w:rsidRDefault="002432D8" w:rsidP="001D1056">
      <w:pPr>
        <w:tabs>
          <w:tab w:val="left" w:pos="360"/>
          <w:tab w:val="left" w:pos="720"/>
          <w:tab w:val="left" w:pos="1440"/>
          <w:tab w:val="left" w:pos="2160"/>
          <w:tab w:val="left" w:pos="2880"/>
          <w:tab w:val="left" w:pos="3600"/>
        </w:tabs>
        <w:jc w:val="both"/>
        <w:rPr>
          <w:rFonts w:ascii="Arial" w:hAnsi="Arial" w:cs="Arial"/>
          <w:b/>
          <w:bCs/>
          <w:i/>
          <w:iCs/>
          <w:color w:val="C0504D" w:themeColor="accent2"/>
          <w:szCs w:val="20"/>
        </w:rPr>
      </w:pPr>
      <w:r w:rsidRPr="00E05512">
        <w:rPr>
          <w:rFonts w:ascii="Arial" w:hAnsi="Arial" w:cs="Arial"/>
          <w:b/>
          <w:bCs/>
          <w:i/>
          <w:iCs/>
          <w:color w:val="C0504D" w:themeColor="accent2"/>
          <w:szCs w:val="20"/>
        </w:rPr>
        <w:t xml:space="preserve">Motion by Member Dr. Nash to approve </w:t>
      </w:r>
      <w:r w:rsidR="0065741D" w:rsidRPr="00E05512">
        <w:rPr>
          <w:rFonts w:ascii="Arial" w:hAnsi="Arial" w:cs="Arial"/>
          <w:b/>
          <w:bCs/>
          <w:i/>
          <w:iCs/>
          <w:color w:val="C0504D" w:themeColor="accent2"/>
          <w:szCs w:val="20"/>
        </w:rPr>
        <w:t xml:space="preserve">the proposed FY 2026-27 budget including the </w:t>
      </w:r>
      <w:r w:rsidR="00F26390">
        <w:rPr>
          <w:rFonts w:ascii="Arial" w:hAnsi="Arial" w:cs="Arial"/>
          <w:b/>
          <w:bCs/>
          <w:i/>
          <w:iCs/>
          <w:color w:val="C0504D" w:themeColor="accent2"/>
          <w:szCs w:val="20"/>
        </w:rPr>
        <w:t xml:space="preserve">stated considerations and </w:t>
      </w:r>
      <w:r w:rsidR="0065741D" w:rsidRPr="00E05512">
        <w:rPr>
          <w:rFonts w:ascii="Arial" w:hAnsi="Arial" w:cs="Arial"/>
          <w:b/>
          <w:bCs/>
          <w:i/>
          <w:iCs/>
          <w:color w:val="C0504D" w:themeColor="accent2"/>
          <w:szCs w:val="20"/>
        </w:rPr>
        <w:t>recommendations, seconded by Member Knight, motion carried 4-0.</w:t>
      </w:r>
    </w:p>
    <w:p w14:paraId="5E60C5D6" w14:textId="77777777" w:rsidR="00DB3A74" w:rsidRDefault="00DB3A74" w:rsidP="001D1056">
      <w:pPr>
        <w:tabs>
          <w:tab w:val="left" w:pos="0"/>
          <w:tab w:val="left" w:pos="360"/>
          <w:tab w:val="left" w:pos="720"/>
          <w:tab w:val="left" w:pos="1440"/>
          <w:tab w:val="left" w:pos="2160"/>
          <w:tab w:val="left" w:pos="2880"/>
          <w:tab w:val="left" w:pos="3600"/>
        </w:tabs>
        <w:jc w:val="both"/>
        <w:rPr>
          <w:rFonts w:ascii="Arial" w:hAnsi="Arial" w:cs="Arial"/>
          <w:b/>
          <w:bCs/>
          <w:iCs/>
          <w:szCs w:val="20"/>
        </w:rPr>
      </w:pPr>
    </w:p>
    <w:p w14:paraId="56E53B19" w14:textId="2E7065A3" w:rsidR="00DB3A74" w:rsidRPr="0003626E" w:rsidRDefault="00DB3A74" w:rsidP="00E504F9">
      <w:pPr>
        <w:pStyle w:val="ListParagraph"/>
        <w:numPr>
          <w:ilvl w:val="0"/>
          <w:numId w:val="19"/>
        </w:numPr>
        <w:tabs>
          <w:tab w:val="left" w:pos="0"/>
          <w:tab w:val="left" w:pos="360"/>
          <w:tab w:val="left" w:pos="720"/>
          <w:tab w:val="left" w:pos="1440"/>
          <w:tab w:val="left" w:pos="2160"/>
          <w:tab w:val="left" w:pos="2880"/>
          <w:tab w:val="left" w:pos="3600"/>
        </w:tabs>
        <w:jc w:val="both"/>
        <w:rPr>
          <w:rFonts w:ascii="Arial" w:hAnsi="Arial" w:cs="Arial"/>
          <w:iCs/>
          <w:szCs w:val="20"/>
          <w:u w:val="single"/>
        </w:rPr>
      </w:pPr>
      <w:r w:rsidRPr="0003626E">
        <w:rPr>
          <w:rFonts w:ascii="Arial" w:hAnsi="Arial" w:cs="Arial"/>
          <w:iCs/>
          <w:szCs w:val="20"/>
          <w:u w:val="single"/>
        </w:rPr>
        <w:t>Putting Available CRA Funds to Work</w:t>
      </w:r>
    </w:p>
    <w:p w14:paraId="4C81E152" w14:textId="18585FC8" w:rsidR="00DB3A74" w:rsidRDefault="00F26390" w:rsidP="001D1056">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Manager Davis suggests</w:t>
      </w:r>
      <w:r w:rsidR="00A7797E">
        <w:rPr>
          <w:rFonts w:ascii="Arial" w:hAnsi="Arial" w:cs="Arial"/>
          <w:iCs/>
          <w:szCs w:val="20"/>
        </w:rPr>
        <w:t xml:space="preserve"> the board review safe ways to earn interest </w:t>
      </w:r>
      <w:r w:rsidR="008765B4">
        <w:rPr>
          <w:rFonts w:ascii="Arial" w:hAnsi="Arial" w:cs="Arial"/>
          <w:iCs/>
          <w:szCs w:val="20"/>
        </w:rPr>
        <w:t>in</w:t>
      </w:r>
      <w:r w:rsidR="00A7797E">
        <w:rPr>
          <w:rFonts w:ascii="Arial" w:hAnsi="Arial" w:cs="Arial"/>
          <w:iCs/>
          <w:szCs w:val="20"/>
        </w:rPr>
        <w:t xml:space="preserve"> money that will not be needed right away. There are two or three programs available, one of which the City uses.</w:t>
      </w:r>
    </w:p>
    <w:p w14:paraId="3B2A795C" w14:textId="77777777" w:rsidR="00A7797E" w:rsidRDefault="00A7797E" w:rsidP="001D1056">
      <w:pPr>
        <w:tabs>
          <w:tab w:val="left" w:pos="0"/>
          <w:tab w:val="left" w:pos="360"/>
          <w:tab w:val="left" w:pos="720"/>
          <w:tab w:val="left" w:pos="1440"/>
          <w:tab w:val="left" w:pos="2160"/>
          <w:tab w:val="left" w:pos="2880"/>
          <w:tab w:val="left" w:pos="3600"/>
        </w:tabs>
        <w:jc w:val="both"/>
        <w:rPr>
          <w:rFonts w:ascii="Arial" w:hAnsi="Arial" w:cs="Arial"/>
          <w:iCs/>
          <w:szCs w:val="20"/>
        </w:rPr>
      </w:pPr>
    </w:p>
    <w:p w14:paraId="7C5F6E22" w14:textId="54145B83" w:rsidR="00A7797E" w:rsidRPr="00E504F9" w:rsidRDefault="00A7797E" w:rsidP="001D1056">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r w:rsidRPr="00E504F9">
        <w:rPr>
          <w:rFonts w:ascii="Arial" w:hAnsi="Arial" w:cs="Arial"/>
          <w:b/>
          <w:bCs/>
          <w:i/>
          <w:color w:val="C0504D" w:themeColor="accent2"/>
          <w:szCs w:val="20"/>
        </w:rPr>
        <w:t>Motion by Member Dr. Nash to authorize</w:t>
      </w:r>
      <w:r w:rsidR="000A69E4">
        <w:rPr>
          <w:rFonts w:ascii="Arial" w:hAnsi="Arial" w:cs="Arial"/>
          <w:b/>
          <w:bCs/>
          <w:i/>
          <w:color w:val="C0504D" w:themeColor="accent2"/>
          <w:szCs w:val="20"/>
        </w:rPr>
        <w:t xml:space="preserve"> a workshop on how best to provide earning potential for CRA fu</w:t>
      </w:r>
      <w:r w:rsidR="00AE5F7B">
        <w:rPr>
          <w:rFonts w:ascii="Arial" w:hAnsi="Arial" w:cs="Arial"/>
          <w:b/>
          <w:bCs/>
          <w:i/>
          <w:color w:val="C0504D" w:themeColor="accent2"/>
          <w:szCs w:val="20"/>
        </w:rPr>
        <w:t>n</w:t>
      </w:r>
      <w:r w:rsidR="000A69E4">
        <w:rPr>
          <w:rFonts w:ascii="Arial" w:hAnsi="Arial" w:cs="Arial"/>
          <w:b/>
          <w:bCs/>
          <w:i/>
          <w:color w:val="C0504D" w:themeColor="accent2"/>
          <w:szCs w:val="20"/>
        </w:rPr>
        <w:t>ds, seconded by Chairperson Dr. Wood, motion carried 4-0.</w:t>
      </w:r>
    </w:p>
    <w:p w14:paraId="04BA1934" w14:textId="77777777" w:rsidR="00DB3A74" w:rsidRDefault="00DB3A74" w:rsidP="001D1056">
      <w:pPr>
        <w:tabs>
          <w:tab w:val="left" w:pos="0"/>
          <w:tab w:val="left" w:pos="360"/>
          <w:tab w:val="left" w:pos="720"/>
          <w:tab w:val="left" w:pos="1440"/>
          <w:tab w:val="left" w:pos="2160"/>
          <w:tab w:val="left" w:pos="2880"/>
          <w:tab w:val="left" w:pos="3600"/>
        </w:tabs>
        <w:jc w:val="both"/>
        <w:rPr>
          <w:rFonts w:ascii="Arial" w:hAnsi="Arial" w:cs="Arial"/>
          <w:b/>
          <w:bCs/>
          <w:iCs/>
          <w:szCs w:val="20"/>
        </w:rPr>
      </w:pPr>
    </w:p>
    <w:p w14:paraId="33DD621C" w14:textId="2844C1EB" w:rsidR="00EF4998" w:rsidRPr="0003626E" w:rsidRDefault="00857477" w:rsidP="001D1056">
      <w:pPr>
        <w:tabs>
          <w:tab w:val="left" w:pos="0"/>
          <w:tab w:val="left" w:pos="360"/>
          <w:tab w:val="left" w:pos="720"/>
          <w:tab w:val="left" w:pos="1440"/>
          <w:tab w:val="left" w:pos="2160"/>
          <w:tab w:val="left" w:pos="2880"/>
          <w:tab w:val="left" w:pos="3600"/>
        </w:tabs>
        <w:jc w:val="both"/>
        <w:rPr>
          <w:rFonts w:ascii="Arial" w:hAnsi="Arial" w:cs="Arial"/>
          <w:b/>
          <w:bCs/>
          <w:iCs/>
          <w:szCs w:val="20"/>
        </w:rPr>
      </w:pPr>
      <w:r w:rsidRPr="0003626E">
        <w:rPr>
          <w:rFonts w:ascii="Arial" w:hAnsi="Arial" w:cs="Arial"/>
          <w:b/>
          <w:bCs/>
          <w:iCs/>
          <w:szCs w:val="20"/>
        </w:rPr>
        <w:t>V.</w:t>
      </w:r>
      <w:r w:rsidRPr="0003626E">
        <w:rPr>
          <w:rFonts w:ascii="Arial" w:hAnsi="Arial" w:cs="Arial"/>
          <w:b/>
          <w:bCs/>
          <w:iCs/>
          <w:szCs w:val="20"/>
        </w:rPr>
        <w:tab/>
        <w:t>CRA Programs</w:t>
      </w:r>
    </w:p>
    <w:p w14:paraId="7A3105D3" w14:textId="5E50570E" w:rsidR="00857477" w:rsidRPr="0003626E" w:rsidRDefault="00857477" w:rsidP="001D1056">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ab/>
      </w:r>
      <w:r w:rsidRPr="0003626E">
        <w:rPr>
          <w:rFonts w:ascii="Arial" w:hAnsi="Arial" w:cs="Arial"/>
          <w:iCs/>
          <w:szCs w:val="20"/>
        </w:rPr>
        <w:t>A.</w:t>
      </w:r>
      <w:r w:rsidRPr="0003626E">
        <w:rPr>
          <w:rFonts w:ascii="Arial" w:hAnsi="Arial" w:cs="Arial"/>
          <w:iCs/>
          <w:szCs w:val="20"/>
        </w:rPr>
        <w:tab/>
      </w:r>
      <w:r w:rsidRPr="0003626E">
        <w:rPr>
          <w:rFonts w:ascii="Arial" w:hAnsi="Arial" w:cs="Arial"/>
          <w:iCs/>
          <w:szCs w:val="20"/>
          <w:u w:val="single"/>
        </w:rPr>
        <w:t>Addressing Unsafe and Neglected Properties</w:t>
      </w:r>
    </w:p>
    <w:p w14:paraId="72E85246" w14:textId="77777777" w:rsidR="00395191" w:rsidRDefault="000A69E4" w:rsidP="001D1056">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 xml:space="preserve">The recommended program will address unsafe and neglected properties and contract a part-time person to </w:t>
      </w:r>
      <w:r w:rsidR="0015079B">
        <w:rPr>
          <w:rFonts w:ascii="Arial" w:hAnsi="Arial" w:cs="Arial"/>
          <w:iCs/>
          <w:szCs w:val="20"/>
        </w:rPr>
        <w:t>work with property owners, track problem properties and get them cleaned up or repaired. The part-time position includes up to 20 hours per week at no more than $25 per hour.</w:t>
      </w:r>
      <w:r w:rsidR="009B5FC9">
        <w:rPr>
          <w:rFonts w:ascii="Arial" w:hAnsi="Arial" w:cs="Arial"/>
          <w:iCs/>
          <w:szCs w:val="20"/>
        </w:rPr>
        <w:t xml:space="preserve"> </w:t>
      </w:r>
    </w:p>
    <w:p w14:paraId="56652F41" w14:textId="77777777" w:rsidR="00395191" w:rsidRDefault="00395191" w:rsidP="001D1056">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p>
    <w:p w14:paraId="70FB8AAF" w14:textId="0C2307B7" w:rsidR="00857477" w:rsidRPr="00124936" w:rsidRDefault="000A69E4" w:rsidP="001D1056">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r>
        <w:rPr>
          <w:rFonts w:ascii="Arial" w:hAnsi="Arial" w:cs="Arial"/>
          <w:b/>
          <w:bCs/>
          <w:i/>
          <w:color w:val="C0504D" w:themeColor="accent2"/>
          <w:szCs w:val="20"/>
        </w:rPr>
        <w:t>M</w:t>
      </w:r>
      <w:r w:rsidR="009B5FC9" w:rsidRPr="00124936">
        <w:rPr>
          <w:rFonts w:ascii="Arial" w:hAnsi="Arial" w:cs="Arial"/>
          <w:b/>
          <w:bCs/>
          <w:i/>
          <w:color w:val="C0504D" w:themeColor="accent2"/>
          <w:szCs w:val="20"/>
        </w:rPr>
        <w:t>otion by Member Dr. Nash to a</w:t>
      </w:r>
      <w:r w:rsidR="00124936" w:rsidRPr="00124936">
        <w:rPr>
          <w:rFonts w:ascii="Arial" w:hAnsi="Arial" w:cs="Arial"/>
          <w:b/>
          <w:bCs/>
          <w:i/>
          <w:color w:val="C0504D" w:themeColor="accent2"/>
          <w:szCs w:val="20"/>
        </w:rPr>
        <w:t>pprove the program</w:t>
      </w:r>
      <w:r w:rsidR="0015079B">
        <w:rPr>
          <w:rFonts w:ascii="Arial" w:hAnsi="Arial" w:cs="Arial"/>
          <w:b/>
          <w:bCs/>
          <w:i/>
          <w:color w:val="C0504D" w:themeColor="accent2"/>
          <w:szCs w:val="20"/>
        </w:rPr>
        <w:t xml:space="preserve"> and authorize the part-time services for addressing </w:t>
      </w:r>
      <w:r w:rsidR="00124936" w:rsidRPr="00124936">
        <w:rPr>
          <w:rFonts w:ascii="Arial" w:hAnsi="Arial" w:cs="Arial"/>
          <w:b/>
          <w:bCs/>
          <w:i/>
          <w:color w:val="C0504D" w:themeColor="accent2"/>
          <w:szCs w:val="20"/>
        </w:rPr>
        <w:t>unsafe and neglected properties for line item “</w:t>
      </w:r>
      <w:r w:rsidR="005C6727" w:rsidRPr="00124936">
        <w:rPr>
          <w:rFonts w:ascii="Arial" w:hAnsi="Arial" w:cs="Arial"/>
          <w:b/>
          <w:bCs/>
          <w:i/>
          <w:color w:val="C0504D" w:themeColor="accent2"/>
          <w:szCs w:val="20"/>
        </w:rPr>
        <w:t>Professional</w:t>
      </w:r>
      <w:r w:rsidR="00124936" w:rsidRPr="00124936">
        <w:rPr>
          <w:rFonts w:ascii="Arial" w:hAnsi="Arial" w:cs="Arial"/>
          <w:b/>
          <w:bCs/>
          <w:i/>
          <w:color w:val="C0504D" w:themeColor="accent2"/>
          <w:szCs w:val="20"/>
        </w:rPr>
        <w:t xml:space="preserve"> Services”, seconded by Member Harris, motion carried 4-0.</w:t>
      </w:r>
    </w:p>
    <w:p w14:paraId="3224F8D1" w14:textId="77777777" w:rsidR="00124936" w:rsidRDefault="00124936" w:rsidP="001D1056">
      <w:pPr>
        <w:tabs>
          <w:tab w:val="left" w:pos="0"/>
          <w:tab w:val="left" w:pos="360"/>
          <w:tab w:val="left" w:pos="720"/>
          <w:tab w:val="left" w:pos="1440"/>
          <w:tab w:val="left" w:pos="2160"/>
          <w:tab w:val="left" w:pos="2880"/>
          <w:tab w:val="left" w:pos="3600"/>
        </w:tabs>
        <w:jc w:val="both"/>
        <w:rPr>
          <w:rFonts w:ascii="Arial" w:hAnsi="Arial" w:cs="Arial"/>
          <w:iCs/>
          <w:szCs w:val="20"/>
        </w:rPr>
      </w:pPr>
    </w:p>
    <w:p w14:paraId="2B5B91CD" w14:textId="4F0BB419" w:rsidR="00857477" w:rsidRPr="0003626E" w:rsidRDefault="00857477" w:rsidP="00857477">
      <w:pPr>
        <w:pStyle w:val="ListParagraph"/>
        <w:numPr>
          <w:ilvl w:val="0"/>
          <w:numId w:val="18"/>
        </w:numPr>
        <w:tabs>
          <w:tab w:val="left" w:pos="0"/>
          <w:tab w:val="left" w:pos="360"/>
          <w:tab w:val="left" w:pos="720"/>
          <w:tab w:val="left" w:pos="1440"/>
          <w:tab w:val="left" w:pos="2160"/>
          <w:tab w:val="left" w:pos="2880"/>
          <w:tab w:val="left" w:pos="3600"/>
        </w:tabs>
        <w:ind w:left="720"/>
        <w:jc w:val="both"/>
        <w:rPr>
          <w:rFonts w:ascii="Arial" w:hAnsi="Arial" w:cs="Arial"/>
          <w:iCs/>
          <w:szCs w:val="20"/>
          <w:u w:val="single"/>
        </w:rPr>
      </w:pPr>
      <w:r w:rsidRPr="0003626E">
        <w:rPr>
          <w:rFonts w:ascii="Arial" w:hAnsi="Arial" w:cs="Arial"/>
          <w:iCs/>
          <w:szCs w:val="20"/>
          <w:u w:val="single"/>
        </w:rPr>
        <w:t>Housing Repair and Homeownership Loan Program</w:t>
      </w:r>
    </w:p>
    <w:p w14:paraId="2BCCB55C" w14:textId="1BAF1124" w:rsidR="00350019" w:rsidRPr="00350019" w:rsidRDefault="00350019" w:rsidP="00350019">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The manager is asking for authorization to begin developing a CRA loan program to help qualified residents repair homes, replace homes that cannot be saved or buy an affordable home. Money repaid to the program will be used to help other residents in the future.</w:t>
      </w:r>
    </w:p>
    <w:p w14:paraId="6A0F7136" w14:textId="77777777" w:rsidR="00395191" w:rsidRDefault="00395191" w:rsidP="00857477">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p>
    <w:p w14:paraId="68E9C3BD" w14:textId="02D2BFA9" w:rsidR="00857477" w:rsidRPr="00124936" w:rsidRDefault="00124936" w:rsidP="00857477">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r w:rsidRPr="00124936">
        <w:rPr>
          <w:rFonts w:ascii="Arial" w:hAnsi="Arial" w:cs="Arial"/>
          <w:b/>
          <w:bCs/>
          <w:i/>
          <w:color w:val="C0504D" w:themeColor="accent2"/>
          <w:szCs w:val="20"/>
        </w:rPr>
        <w:t xml:space="preserve">Motion by Member Harris to approve staff to move forward developing a program for </w:t>
      </w:r>
      <w:r w:rsidR="0015079B">
        <w:rPr>
          <w:rFonts w:ascii="Arial" w:hAnsi="Arial" w:cs="Arial"/>
          <w:b/>
          <w:bCs/>
          <w:i/>
          <w:color w:val="C0504D" w:themeColor="accent2"/>
          <w:szCs w:val="20"/>
        </w:rPr>
        <w:t xml:space="preserve">a </w:t>
      </w:r>
      <w:r w:rsidRPr="00124936">
        <w:rPr>
          <w:rFonts w:ascii="Arial" w:hAnsi="Arial" w:cs="Arial"/>
          <w:b/>
          <w:bCs/>
          <w:i/>
          <w:color w:val="C0504D" w:themeColor="accent2"/>
          <w:szCs w:val="20"/>
        </w:rPr>
        <w:t>housing repair and homeownership loan program, seconded by Member Knight, motion carried 4-0.</w:t>
      </w:r>
    </w:p>
    <w:p w14:paraId="168217DB" w14:textId="77777777" w:rsidR="00124936" w:rsidRDefault="00124936" w:rsidP="00857477">
      <w:pPr>
        <w:tabs>
          <w:tab w:val="left" w:pos="0"/>
          <w:tab w:val="left" w:pos="360"/>
          <w:tab w:val="left" w:pos="720"/>
          <w:tab w:val="left" w:pos="1440"/>
          <w:tab w:val="left" w:pos="2160"/>
          <w:tab w:val="left" w:pos="2880"/>
          <w:tab w:val="left" w:pos="3600"/>
        </w:tabs>
        <w:jc w:val="both"/>
        <w:rPr>
          <w:rFonts w:ascii="Arial" w:hAnsi="Arial" w:cs="Arial"/>
          <w:iCs/>
          <w:szCs w:val="20"/>
        </w:rPr>
      </w:pPr>
    </w:p>
    <w:p w14:paraId="1A882CD1" w14:textId="0D535E10" w:rsidR="00857477" w:rsidRPr="0003626E" w:rsidRDefault="00857477" w:rsidP="00857477">
      <w:pPr>
        <w:pStyle w:val="ListParagraph"/>
        <w:numPr>
          <w:ilvl w:val="0"/>
          <w:numId w:val="18"/>
        </w:numPr>
        <w:tabs>
          <w:tab w:val="left" w:pos="0"/>
          <w:tab w:val="left" w:pos="360"/>
          <w:tab w:val="left" w:pos="720"/>
          <w:tab w:val="left" w:pos="1440"/>
          <w:tab w:val="left" w:pos="2160"/>
          <w:tab w:val="left" w:pos="2880"/>
          <w:tab w:val="left" w:pos="3600"/>
        </w:tabs>
        <w:ind w:left="720"/>
        <w:jc w:val="both"/>
        <w:rPr>
          <w:rFonts w:ascii="Arial" w:hAnsi="Arial" w:cs="Arial"/>
          <w:iCs/>
          <w:szCs w:val="20"/>
          <w:u w:val="single"/>
        </w:rPr>
      </w:pPr>
      <w:r w:rsidRPr="0003626E">
        <w:rPr>
          <w:rFonts w:ascii="Arial" w:hAnsi="Arial" w:cs="Arial"/>
          <w:iCs/>
          <w:szCs w:val="20"/>
          <w:u w:val="single"/>
        </w:rPr>
        <w:lastRenderedPageBreak/>
        <w:t>Business Repair and Redevelopment Loan Program</w:t>
      </w:r>
    </w:p>
    <w:p w14:paraId="4BD303EC" w14:textId="4F9D0C96" w:rsidR="00350019" w:rsidRPr="00350019" w:rsidRDefault="00350019" w:rsidP="00350019">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This program will create a CRA loan program to help local businesses repair or improve their buildings or put vacant business property back to use. Businesses would have to meet the program rules and money paid back would be used to help other businesses in the future.</w:t>
      </w:r>
    </w:p>
    <w:p w14:paraId="42CB5B44" w14:textId="429CCA2F" w:rsidR="00857477" w:rsidRPr="00124936" w:rsidRDefault="00124936" w:rsidP="00124936">
      <w:pPr>
        <w:rPr>
          <w:rFonts w:ascii="Arial" w:hAnsi="Arial" w:cs="Arial"/>
          <w:b/>
          <w:bCs/>
          <w:i/>
          <w:color w:val="C0504D" w:themeColor="accent2"/>
          <w:szCs w:val="20"/>
        </w:rPr>
      </w:pPr>
      <w:r w:rsidRPr="00124936">
        <w:rPr>
          <w:rFonts w:ascii="Arial" w:hAnsi="Arial" w:cs="Arial"/>
          <w:b/>
          <w:bCs/>
          <w:i/>
          <w:color w:val="C0504D" w:themeColor="accent2"/>
          <w:szCs w:val="20"/>
        </w:rPr>
        <w:t>Motion by Member Harris to approve staff to move forward to develop the business repair and loan program, seconded by Member Knight, motion carried 4-0.</w:t>
      </w:r>
    </w:p>
    <w:p w14:paraId="28E5F789" w14:textId="77777777" w:rsidR="00124936" w:rsidRDefault="00124936" w:rsidP="00124936">
      <w:pPr>
        <w:rPr>
          <w:rFonts w:ascii="Arial" w:hAnsi="Arial" w:cs="Arial"/>
          <w:iCs/>
          <w:szCs w:val="20"/>
        </w:rPr>
      </w:pPr>
    </w:p>
    <w:p w14:paraId="54AE6E53" w14:textId="01F081BA" w:rsidR="00857477" w:rsidRPr="0003626E" w:rsidRDefault="00857477" w:rsidP="00857477">
      <w:pPr>
        <w:tabs>
          <w:tab w:val="left" w:pos="0"/>
          <w:tab w:val="left" w:pos="360"/>
          <w:tab w:val="left" w:pos="720"/>
          <w:tab w:val="left" w:pos="1440"/>
          <w:tab w:val="left" w:pos="2160"/>
          <w:tab w:val="left" w:pos="2880"/>
          <w:tab w:val="left" w:pos="3600"/>
        </w:tabs>
        <w:jc w:val="both"/>
        <w:rPr>
          <w:rFonts w:ascii="Arial" w:hAnsi="Arial" w:cs="Arial"/>
          <w:b/>
          <w:bCs/>
          <w:iCs/>
          <w:szCs w:val="20"/>
        </w:rPr>
      </w:pPr>
      <w:r w:rsidRPr="0003626E">
        <w:rPr>
          <w:rFonts w:ascii="Arial" w:hAnsi="Arial" w:cs="Arial"/>
          <w:b/>
          <w:bCs/>
          <w:iCs/>
          <w:szCs w:val="20"/>
        </w:rPr>
        <w:t>VI.</w:t>
      </w:r>
      <w:r w:rsidRPr="0003626E">
        <w:rPr>
          <w:rFonts w:ascii="Arial" w:hAnsi="Arial" w:cs="Arial"/>
          <w:b/>
          <w:bCs/>
          <w:iCs/>
          <w:szCs w:val="20"/>
        </w:rPr>
        <w:tab/>
        <w:t>Discussion and Board Direction</w:t>
      </w:r>
    </w:p>
    <w:p w14:paraId="54795978" w14:textId="144A776A" w:rsidR="00857477" w:rsidRPr="0003626E" w:rsidRDefault="00857477" w:rsidP="00857477">
      <w:pPr>
        <w:pStyle w:val="ListParagraph"/>
        <w:numPr>
          <w:ilvl w:val="0"/>
          <w:numId w:val="21"/>
        </w:numPr>
        <w:tabs>
          <w:tab w:val="left" w:pos="0"/>
          <w:tab w:val="left" w:pos="360"/>
          <w:tab w:val="left" w:pos="720"/>
          <w:tab w:val="left" w:pos="1440"/>
          <w:tab w:val="left" w:pos="2160"/>
          <w:tab w:val="left" w:pos="2880"/>
          <w:tab w:val="left" w:pos="3600"/>
        </w:tabs>
        <w:jc w:val="both"/>
        <w:rPr>
          <w:rFonts w:ascii="Arial" w:hAnsi="Arial" w:cs="Arial"/>
          <w:iCs/>
          <w:szCs w:val="20"/>
          <w:u w:val="single"/>
        </w:rPr>
      </w:pPr>
      <w:r w:rsidRPr="0003626E">
        <w:rPr>
          <w:rFonts w:ascii="Arial" w:hAnsi="Arial" w:cs="Arial"/>
          <w:iCs/>
          <w:szCs w:val="20"/>
          <w:u w:val="single"/>
        </w:rPr>
        <w:t>Gadsden County BOCC Request for Stevens School Funding</w:t>
      </w:r>
    </w:p>
    <w:p w14:paraId="3A6339D0" w14:textId="3884B79D" w:rsidR="0031433B" w:rsidRDefault="00FC1600" w:rsidP="00FC1600">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 xml:space="preserve">Gadsden County is requesting $750,000 </w:t>
      </w:r>
      <w:r w:rsidR="00C1219F">
        <w:rPr>
          <w:rFonts w:ascii="Arial" w:hAnsi="Arial" w:cs="Arial"/>
          <w:iCs/>
          <w:szCs w:val="20"/>
        </w:rPr>
        <w:t>to assist in the building of</w:t>
      </w:r>
      <w:r>
        <w:rPr>
          <w:rFonts w:ascii="Arial" w:hAnsi="Arial" w:cs="Arial"/>
          <w:iCs/>
          <w:szCs w:val="20"/>
        </w:rPr>
        <w:t xml:space="preserve"> a disaster saferoom at W.S. Stevens School. There is a federal grant of $4,669,033.98 which represents 75% of the project cost. The balance (25%) of $1,556,390.33 is the required local match. The $750,000 request represents 48% of that match and will be used for design and construction.</w:t>
      </w:r>
      <w:r w:rsidR="00B60CB4">
        <w:rPr>
          <w:rFonts w:ascii="Arial" w:hAnsi="Arial" w:cs="Arial"/>
          <w:iCs/>
          <w:szCs w:val="20"/>
        </w:rPr>
        <w:t xml:space="preserve"> The facility will also </w:t>
      </w:r>
      <w:r w:rsidR="00C1219F">
        <w:rPr>
          <w:rFonts w:ascii="Arial" w:hAnsi="Arial" w:cs="Arial"/>
          <w:iCs/>
          <w:szCs w:val="20"/>
        </w:rPr>
        <w:t>s</w:t>
      </w:r>
      <w:r w:rsidR="00B60CB4">
        <w:rPr>
          <w:rFonts w:ascii="Arial" w:hAnsi="Arial" w:cs="Arial"/>
          <w:iCs/>
          <w:szCs w:val="20"/>
        </w:rPr>
        <w:t xml:space="preserve">erve throughout the year </w:t>
      </w:r>
      <w:r w:rsidR="00C1219F">
        <w:rPr>
          <w:rFonts w:ascii="Arial" w:hAnsi="Arial" w:cs="Arial"/>
          <w:iCs/>
          <w:szCs w:val="20"/>
        </w:rPr>
        <w:t xml:space="preserve">as a site </w:t>
      </w:r>
      <w:r w:rsidR="00B60CB4">
        <w:rPr>
          <w:rFonts w:ascii="Arial" w:hAnsi="Arial" w:cs="Arial"/>
          <w:iCs/>
          <w:szCs w:val="20"/>
        </w:rPr>
        <w:t>for education, workforce development, youth activities, cultural events and civic uses.</w:t>
      </w:r>
    </w:p>
    <w:p w14:paraId="5E875118" w14:textId="0929B885" w:rsidR="00743B10" w:rsidRDefault="00743B10" w:rsidP="00FC1600">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 xml:space="preserve">Member Harris would </w:t>
      </w:r>
      <w:r w:rsidR="008765B4">
        <w:rPr>
          <w:rFonts w:ascii="Arial" w:hAnsi="Arial" w:cs="Arial"/>
          <w:iCs/>
          <w:szCs w:val="20"/>
        </w:rPr>
        <w:t>like</w:t>
      </w:r>
      <w:r>
        <w:rPr>
          <w:rFonts w:ascii="Arial" w:hAnsi="Arial" w:cs="Arial"/>
          <w:iCs/>
          <w:szCs w:val="20"/>
        </w:rPr>
        <w:t xml:space="preserve"> requests especially of this magnitude be brought before the board directly, giving the board an opportunity to get an understanding of the project and ask questions. Manager Davis questioned if it was the proper use of funds for CRA TIF dollars.  Would need additional information/clarification. Member Knight asked </w:t>
      </w:r>
      <w:r w:rsidR="008765B4">
        <w:rPr>
          <w:rFonts w:ascii="Arial" w:hAnsi="Arial" w:cs="Arial"/>
          <w:iCs/>
          <w:szCs w:val="20"/>
        </w:rPr>
        <w:t xml:space="preserve">if </w:t>
      </w:r>
      <w:r>
        <w:rPr>
          <w:rFonts w:ascii="Arial" w:hAnsi="Arial" w:cs="Arial"/>
          <w:iCs/>
          <w:szCs w:val="20"/>
        </w:rPr>
        <w:t>this warrants a joint workshop with the County to see if this is a feasible joint venture.</w:t>
      </w:r>
    </w:p>
    <w:p w14:paraId="6136BE22" w14:textId="77777777" w:rsidR="00743B10" w:rsidRDefault="00743B10" w:rsidP="00FC1600">
      <w:pPr>
        <w:tabs>
          <w:tab w:val="left" w:pos="0"/>
          <w:tab w:val="left" w:pos="360"/>
          <w:tab w:val="left" w:pos="720"/>
          <w:tab w:val="left" w:pos="1440"/>
          <w:tab w:val="left" w:pos="2160"/>
          <w:tab w:val="left" w:pos="2880"/>
          <w:tab w:val="left" w:pos="3600"/>
        </w:tabs>
        <w:jc w:val="both"/>
        <w:rPr>
          <w:rFonts w:ascii="Arial" w:hAnsi="Arial" w:cs="Arial"/>
          <w:iCs/>
          <w:szCs w:val="20"/>
        </w:rPr>
      </w:pPr>
    </w:p>
    <w:p w14:paraId="63D1DC25" w14:textId="77777777" w:rsidR="00743B10" w:rsidRDefault="00743B10" w:rsidP="00743B10">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r>
        <w:rPr>
          <w:rFonts w:ascii="Arial" w:hAnsi="Arial" w:cs="Arial"/>
          <w:b/>
          <w:bCs/>
          <w:i/>
          <w:color w:val="C0504D" w:themeColor="accent2"/>
          <w:szCs w:val="20"/>
        </w:rPr>
        <w:t>Motion by Member Dr. Nash to send this item back to the Manager and the Advisory Board to be vetted for additional information/clarification, seconded by Member Harris, motion carried 4-0.</w:t>
      </w:r>
    </w:p>
    <w:p w14:paraId="44F95BF5" w14:textId="77777777" w:rsidR="00743B10" w:rsidRDefault="00743B10" w:rsidP="00FC1600">
      <w:pPr>
        <w:tabs>
          <w:tab w:val="left" w:pos="0"/>
          <w:tab w:val="left" w:pos="360"/>
          <w:tab w:val="left" w:pos="720"/>
          <w:tab w:val="left" w:pos="1440"/>
          <w:tab w:val="left" w:pos="2160"/>
          <w:tab w:val="left" w:pos="2880"/>
          <w:tab w:val="left" w:pos="3600"/>
        </w:tabs>
        <w:jc w:val="both"/>
        <w:rPr>
          <w:rFonts w:ascii="Arial" w:hAnsi="Arial" w:cs="Arial"/>
          <w:iCs/>
          <w:szCs w:val="20"/>
        </w:rPr>
      </w:pPr>
    </w:p>
    <w:p w14:paraId="253584AD" w14:textId="78AECDC1" w:rsidR="00B60CB4" w:rsidRPr="00B60CB4" w:rsidRDefault="00743B10" w:rsidP="00FC1600">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Member Harris cautioned the manager on spending too much time on this as there are other planned projects that need to take precedence over this.</w:t>
      </w:r>
      <w:r w:rsidR="00395191">
        <w:rPr>
          <w:rFonts w:ascii="Arial" w:hAnsi="Arial" w:cs="Arial"/>
          <w:iCs/>
          <w:szCs w:val="20"/>
        </w:rPr>
        <w:t xml:space="preserve"> The manager sent several questions that have not been responded to.</w:t>
      </w:r>
    </w:p>
    <w:p w14:paraId="7F007320" w14:textId="77777777" w:rsidR="00C3523B" w:rsidRPr="00124936" w:rsidRDefault="00C3523B" w:rsidP="00124936">
      <w:pPr>
        <w:tabs>
          <w:tab w:val="left" w:pos="0"/>
          <w:tab w:val="left" w:pos="360"/>
          <w:tab w:val="left" w:pos="720"/>
          <w:tab w:val="left" w:pos="1440"/>
          <w:tab w:val="left" w:pos="2160"/>
          <w:tab w:val="left" w:pos="2880"/>
          <w:tab w:val="left" w:pos="3600"/>
        </w:tabs>
        <w:jc w:val="both"/>
        <w:rPr>
          <w:rFonts w:ascii="Arial" w:hAnsi="Arial" w:cs="Arial"/>
          <w:iCs/>
          <w:szCs w:val="20"/>
        </w:rPr>
      </w:pPr>
    </w:p>
    <w:p w14:paraId="6369EC33" w14:textId="5908A000" w:rsidR="00857477" w:rsidRPr="0003626E" w:rsidRDefault="00857477" w:rsidP="006C0E27">
      <w:pPr>
        <w:pStyle w:val="ListParagraph"/>
        <w:numPr>
          <w:ilvl w:val="0"/>
          <w:numId w:val="21"/>
        </w:numPr>
        <w:tabs>
          <w:tab w:val="left" w:pos="0"/>
          <w:tab w:val="left" w:pos="360"/>
          <w:tab w:val="left" w:pos="720"/>
          <w:tab w:val="left" w:pos="1440"/>
          <w:tab w:val="left" w:pos="2160"/>
          <w:tab w:val="left" w:pos="2880"/>
          <w:tab w:val="left" w:pos="3600"/>
        </w:tabs>
        <w:jc w:val="both"/>
        <w:rPr>
          <w:rFonts w:ascii="Arial" w:hAnsi="Arial" w:cs="Arial"/>
          <w:iCs/>
          <w:szCs w:val="20"/>
          <w:u w:val="single"/>
        </w:rPr>
      </w:pPr>
      <w:r w:rsidRPr="0003626E">
        <w:rPr>
          <w:rFonts w:ascii="Arial" w:hAnsi="Arial" w:cs="Arial"/>
          <w:iCs/>
          <w:szCs w:val="20"/>
          <w:u w:val="single"/>
        </w:rPr>
        <w:t>Sea Board Plaza Sign and Utility Assistance Request</w:t>
      </w:r>
    </w:p>
    <w:p w14:paraId="1DDBC9DB" w14:textId="16E03481" w:rsidR="00BE02F7" w:rsidRPr="00BE02F7" w:rsidRDefault="00BE02F7" w:rsidP="00BE02F7">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 xml:space="preserve">The managing member of Sea Board Plaza is requesting assistance </w:t>
      </w:r>
      <w:r w:rsidR="00C1219F">
        <w:rPr>
          <w:rFonts w:ascii="Arial" w:hAnsi="Arial" w:cs="Arial"/>
          <w:iCs/>
          <w:szCs w:val="20"/>
        </w:rPr>
        <w:t>with</w:t>
      </w:r>
      <w:r>
        <w:rPr>
          <w:rFonts w:ascii="Arial" w:hAnsi="Arial" w:cs="Arial"/>
          <w:iCs/>
          <w:szCs w:val="20"/>
        </w:rPr>
        <w:t xml:space="preserve"> the purchase of a permanent shopping center monument sign at an approximate cost of $63,213.63. This price includes engineering and permitting. The sign will enhance visibility for all tenants, improve corridor aesthetics and support long-term economic activity along Pat Thomas Parkway. This request is also for $11,484.99 needed for electrical service extension and installation associated with the project.</w:t>
      </w:r>
    </w:p>
    <w:p w14:paraId="59A6C496" w14:textId="77777777" w:rsidR="00395191" w:rsidRDefault="00395191" w:rsidP="00402087">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p>
    <w:p w14:paraId="7AFEF560" w14:textId="7C295B76" w:rsidR="00402087" w:rsidRPr="008F3607" w:rsidRDefault="00C3523B" w:rsidP="00402087">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r w:rsidRPr="008F3607">
        <w:rPr>
          <w:rFonts w:ascii="Arial" w:hAnsi="Arial" w:cs="Arial"/>
          <w:b/>
          <w:bCs/>
          <w:i/>
          <w:color w:val="C0504D" w:themeColor="accent2"/>
          <w:szCs w:val="20"/>
        </w:rPr>
        <w:t xml:space="preserve">Motion by Member Dr. Nash to send this item to the Advisory Board to </w:t>
      </w:r>
      <w:r w:rsidR="00A9588D">
        <w:rPr>
          <w:rFonts w:ascii="Arial" w:hAnsi="Arial" w:cs="Arial"/>
          <w:b/>
          <w:bCs/>
          <w:i/>
          <w:color w:val="C0504D" w:themeColor="accent2"/>
          <w:szCs w:val="20"/>
        </w:rPr>
        <w:t>vett</w:t>
      </w:r>
      <w:r w:rsidRPr="008F3607">
        <w:rPr>
          <w:rFonts w:ascii="Arial" w:hAnsi="Arial" w:cs="Arial"/>
          <w:b/>
          <w:bCs/>
          <w:i/>
          <w:color w:val="C0504D" w:themeColor="accent2"/>
          <w:szCs w:val="20"/>
        </w:rPr>
        <w:t xml:space="preserve"> to determine what the value to the CRA would be, seconded by Member Harris, motion carried 4-0.</w:t>
      </w:r>
    </w:p>
    <w:p w14:paraId="3CFFD11B" w14:textId="77777777" w:rsidR="00C3523B" w:rsidRDefault="00C3523B" w:rsidP="00402087">
      <w:pPr>
        <w:tabs>
          <w:tab w:val="left" w:pos="0"/>
          <w:tab w:val="left" w:pos="360"/>
          <w:tab w:val="left" w:pos="720"/>
          <w:tab w:val="left" w:pos="1440"/>
          <w:tab w:val="left" w:pos="2160"/>
          <w:tab w:val="left" w:pos="2880"/>
          <w:tab w:val="left" w:pos="3600"/>
        </w:tabs>
        <w:jc w:val="both"/>
        <w:rPr>
          <w:rFonts w:ascii="Arial" w:hAnsi="Arial" w:cs="Arial"/>
          <w:iCs/>
          <w:szCs w:val="20"/>
        </w:rPr>
      </w:pPr>
    </w:p>
    <w:p w14:paraId="214714CF" w14:textId="7FA1A881" w:rsidR="00C3523B" w:rsidRDefault="008F3248" w:rsidP="00402087">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Member Harris h</w:t>
      </w:r>
      <w:r w:rsidR="00EF62E2">
        <w:rPr>
          <w:rFonts w:ascii="Arial" w:hAnsi="Arial" w:cs="Arial"/>
          <w:iCs/>
          <w:szCs w:val="20"/>
        </w:rPr>
        <w:t>as other concerns regarding the project overall including parking, impact on residents and the holding pond.  Would like to get away from businesses at random requesting funding and instead the board create programs that all businesses would have equal access to depending on the criteria set.</w:t>
      </w:r>
    </w:p>
    <w:p w14:paraId="530D7711" w14:textId="77777777" w:rsidR="00EF62E2" w:rsidRDefault="00EF62E2" w:rsidP="00402087">
      <w:pPr>
        <w:tabs>
          <w:tab w:val="left" w:pos="0"/>
          <w:tab w:val="left" w:pos="360"/>
          <w:tab w:val="left" w:pos="720"/>
          <w:tab w:val="left" w:pos="1440"/>
          <w:tab w:val="left" w:pos="2160"/>
          <w:tab w:val="left" w:pos="2880"/>
          <w:tab w:val="left" w:pos="3600"/>
        </w:tabs>
        <w:jc w:val="both"/>
        <w:rPr>
          <w:rFonts w:ascii="Arial" w:hAnsi="Arial" w:cs="Arial"/>
          <w:iCs/>
          <w:szCs w:val="20"/>
        </w:rPr>
      </w:pPr>
    </w:p>
    <w:p w14:paraId="2A36911B" w14:textId="6727B501" w:rsidR="00EF62E2" w:rsidRDefault="00EF62E2" w:rsidP="00402087">
      <w:pPr>
        <w:tabs>
          <w:tab w:val="left" w:pos="0"/>
          <w:tab w:val="left" w:pos="360"/>
          <w:tab w:val="left" w:pos="720"/>
          <w:tab w:val="left" w:pos="1440"/>
          <w:tab w:val="left" w:pos="2160"/>
          <w:tab w:val="left" w:pos="2880"/>
          <w:tab w:val="left" w:pos="3600"/>
        </w:tabs>
        <w:jc w:val="both"/>
        <w:rPr>
          <w:rFonts w:ascii="Arial" w:hAnsi="Arial" w:cs="Arial"/>
          <w:iCs/>
          <w:szCs w:val="20"/>
        </w:rPr>
      </w:pPr>
      <w:r w:rsidRPr="008F3248">
        <w:rPr>
          <w:rFonts w:ascii="Arial" w:hAnsi="Arial" w:cs="Arial"/>
          <w:b/>
          <w:bCs/>
          <w:i/>
          <w:color w:val="C0504D" w:themeColor="accent2"/>
          <w:szCs w:val="20"/>
        </w:rPr>
        <w:t>Motion by Member Harris to deny this request and establish a precedent that the CRA is not open to arbitrary requests for funding but will create programs based on the need in the community, motion dies from lack of second.</w:t>
      </w:r>
      <w:r w:rsidRPr="008F3248">
        <w:rPr>
          <w:rFonts w:ascii="Arial" w:hAnsi="Arial" w:cs="Arial"/>
          <w:iCs/>
          <w:color w:val="C0504D" w:themeColor="accent2"/>
          <w:szCs w:val="20"/>
        </w:rPr>
        <w:t xml:space="preserve">  </w:t>
      </w:r>
      <w:r>
        <w:rPr>
          <w:rFonts w:ascii="Arial" w:hAnsi="Arial" w:cs="Arial"/>
          <w:iCs/>
          <w:szCs w:val="20"/>
        </w:rPr>
        <w:t xml:space="preserve">Member Dr. Nash feels the previous motion is the best way to address the </w:t>
      </w:r>
      <w:r w:rsidR="005C6727">
        <w:rPr>
          <w:rFonts w:ascii="Arial" w:hAnsi="Arial" w:cs="Arial"/>
          <w:iCs/>
          <w:szCs w:val="20"/>
        </w:rPr>
        <w:t>request,</w:t>
      </w:r>
      <w:r>
        <w:rPr>
          <w:rFonts w:ascii="Arial" w:hAnsi="Arial" w:cs="Arial"/>
          <w:iCs/>
          <w:szCs w:val="20"/>
        </w:rPr>
        <w:t xml:space="preserve"> giving the Advisory Board an opportunity to voice their opinion as well. The board agreed</w:t>
      </w:r>
      <w:r w:rsidR="008F3248">
        <w:rPr>
          <w:rFonts w:ascii="Arial" w:hAnsi="Arial" w:cs="Arial"/>
          <w:iCs/>
          <w:szCs w:val="20"/>
        </w:rPr>
        <w:t>.</w:t>
      </w:r>
      <w:r>
        <w:rPr>
          <w:rFonts w:ascii="Arial" w:hAnsi="Arial" w:cs="Arial"/>
          <w:iCs/>
          <w:szCs w:val="20"/>
        </w:rPr>
        <w:t xml:space="preserve"> </w:t>
      </w:r>
    </w:p>
    <w:p w14:paraId="02B42A40" w14:textId="77777777" w:rsidR="00C3523B" w:rsidRDefault="00C3523B" w:rsidP="00402087">
      <w:pPr>
        <w:tabs>
          <w:tab w:val="left" w:pos="0"/>
          <w:tab w:val="left" w:pos="360"/>
          <w:tab w:val="left" w:pos="720"/>
          <w:tab w:val="left" w:pos="1440"/>
          <w:tab w:val="left" w:pos="2160"/>
          <w:tab w:val="left" w:pos="2880"/>
          <w:tab w:val="left" w:pos="3600"/>
        </w:tabs>
        <w:jc w:val="both"/>
        <w:rPr>
          <w:rFonts w:ascii="Arial" w:hAnsi="Arial" w:cs="Arial"/>
          <w:iCs/>
          <w:szCs w:val="20"/>
        </w:rPr>
      </w:pPr>
    </w:p>
    <w:p w14:paraId="49AD243B" w14:textId="789C331F" w:rsidR="008F3607" w:rsidRDefault="0031433B" w:rsidP="0031433B">
      <w:pPr>
        <w:tabs>
          <w:tab w:val="left" w:pos="0"/>
          <w:tab w:val="left" w:pos="360"/>
          <w:tab w:val="left" w:pos="720"/>
          <w:tab w:val="left" w:pos="1440"/>
          <w:tab w:val="left" w:pos="2160"/>
          <w:tab w:val="left" w:pos="2880"/>
          <w:tab w:val="left" w:pos="3600"/>
        </w:tabs>
        <w:jc w:val="center"/>
        <w:rPr>
          <w:rFonts w:ascii="Arial" w:hAnsi="Arial" w:cs="Arial"/>
          <w:iCs/>
          <w:szCs w:val="20"/>
        </w:rPr>
      </w:pPr>
      <w:r w:rsidRPr="008416DF">
        <w:rPr>
          <w:rFonts w:ascii="Arial" w:hAnsi="Arial" w:cs="Arial"/>
          <w:b/>
          <w:iCs/>
          <w:smallCaps/>
          <w:szCs w:val="20"/>
        </w:rPr>
        <w:t xml:space="preserve">Member Harris leaves the meeting </w:t>
      </w:r>
      <w:r w:rsidR="00B60CB4">
        <w:rPr>
          <w:rFonts w:ascii="Arial" w:hAnsi="Arial" w:cs="Arial"/>
          <w:b/>
          <w:iCs/>
          <w:smallCaps/>
          <w:szCs w:val="20"/>
        </w:rPr>
        <w:t>for a previously scheduled appointment.</w:t>
      </w:r>
    </w:p>
    <w:p w14:paraId="2958873D" w14:textId="77777777" w:rsidR="008F3248" w:rsidRDefault="008F3248" w:rsidP="00402087">
      <w:pPr>
        <w:tabs>
          <w:tab w:val="left" w:pos="0"/>
          <w:tab w:val="left" w:pos="360"/>
          <w:tab w:val="left" w:pos="720"/>
          <w:tab w:val="left" w:pos="1440"/>
          <w:tab w:val="left" w:pos="2160"/>
          <w:tab w:val="left" w:pos="2880"/>
          <w:tab w:val="left" w:pos="3600"/>
        </w:tabs>
        <w:jc w:val="both"/>
        <w:rPr>
          <w:rFonts w:ascii="Arial" w:hAnsi="Arial" w:cs="Arial"/>
          <w:iCs/>
          <w:szCs w:val="20"/>
        </w:rPr>
      </w:pPr>
    </w:p>
    <w:p w14:paraId="342E0FCF" w14:textId="2C96599A" w:rsidR="008F3607" w:rsidRDefault="008F3248" w:rsidP="00402087">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lastRenderedPageBreak/>
        <w:t>Chairperson Dr. Wood feels the CRA should be helping the businesses within the building versus a developer.</w:t>
      </w:r>
    </w:p>
    <w:p w14:paraId="33AB7BC3" w14:textId="77777777" w:rsidR="008F3248" w:rsidRDefault="008F3248" w:rsidP="00402087">
      <w:pPr>
        <w:tabs>
          <w:tab w:val="left" w:pos="0"/>
          <w:tab w:val="left" w:pos="360"/>
          <w:tab w:val="left" w:pos="720"/>
          <w:tab w:val="left" w:pos="1440"/>
          <w:tab w:val="left" w:pos="2160"/>
          <w:tab w:val="left" w:pos="2880"/>
          <w:tab w:val="left" w:pos="3600"/>
        </w:tabs>
        <w:jc w:val="both"/>
        <w:rPr>
          <w:rFonts w:ascii="Arial" w:hAnsi="Arial" w:cs="Arial"/>
          <w:iCs/>
          <w:szCs w:val="20"/>
        </w:rPr>
      </w:pPr>
    </w:p>
    <w:p w14:paraId="372B6762" w14:textId="11318304" w:rsidR="00293305" w:rsidRPr="0003626E" w:rsidRDefault="00F03FEE" w:rsidP="00402087">
      <w:pPr>
        <w:tabs>
          <w:tab w:val="left" w:pos="0"/>
          <w:tab w:val="left" w:pos="360"/>
          <w:tab w:val="left" w:pos="720"/>
          <w:tab w:val="left" w:pos="1440"/>
          <w:tab w:val="left" w:pos="2160"/>
          <w:tab w:val="left" w:pos="2880"/>
          <w:tab w:val="left" w:pos="3600"/>
        </w:tabs>
        <w:jc w:val="both"/>
        <w:rPr>
          <w:rFonts w:ascii="Arial" w:hAnsi="Arial" w:cs="Arial"/>
          <w:szCs w:val="20"/>
          <w:u w:val="single"/>
        </w:rPr>
      </w:pPr>
      <w:r>
        <w:rPr>
          <w:rFonts w:ascii="Arial" w:hAnsi="Arial" w:cs="Arial"/>
          <w:szCs w:val="20"/>
        </w:rPr>
        <w:tab/>
      </w:r>
      <w:r w:rsidR="00293305" w:rsidRPr="0003626E">
        <w:rPr>
          <w:rFonts w:ascii="Arial" w:hAnsi="Arial" w:cs="Arial"/>
          <w:szCs w:val="20"/>
        </w:rPr>
        <w:t>C.</w:t>
      </w:r>
      <w:r w:rsidR="00293305" w:rsidRPr="0003626E">
        <w:rPr>
          <w:rFonts w:ascii="Arial" w:hAnsi="Arial" w:cs="Arial"/>
          <w:szCs w:val="20"/>
          <w:u w:val="single"/>
        </w:rPr>
        <w:t xml:space="preserve"> Future of Small Business Assistance Funds</w:t>
      </w:r>
    </w:p>
    <w:p w14:paraId="3E5732F3" w14:textId="3B810241" w:rsidR="00293305" w:rsidRDefault="00BB0D1E"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Staff is asking for direction on whether to reopen the current Small Business Assistance Grant application cycle, preserve the remaining balance for a redesigned grant program for next fiscal year or reappropriate the funds next fiscal year to a small business revolving loan fund.</w:t>
      </w:r>
    </w:p>
    <w:p w14:paraId="3E6E0440" w14:textId="77777777" w:rsidR="00BB0D1E" w:rsidRDefault="00BB0D1E"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0E9ED63C" w14:textId="2DAF92DD" w:rsidR="00140FCB" w:rsidRPr="00140FCB" w:rsidRDefault="00140FCB" w:rsidP="00F03FEE">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r w:rsidRPr="00140FCB">
        <w:rPr>
          <w:rFonts w:ascii="Arial" w:hAnsi="Arial" w:cs="Arial"/>
          <w:b/>
          <w:bCs/>
          <w:i/>
          <w:color w:val="C0504D" w:themeColor="accent2"/>
          <w:szCs w:val="20"/>
        </w:rPr>
        <w:t>Motion by Member Dr. Nash to retain quality business program for and remaining funds to the loan program, seconded by Member Knight, motion carried 2-1 (Chairperson Dr. Wood votes no).</w:t>
      </w:r>
    </w:p>
    <w:p w14:paraId="2F75DCE5" w14:textId="77777777" w:rsidR="00140FCB" w:rsidRDefault="00140FCB" w:rsidP="00140FCB">
      <w:pPr>
        <w:tabs>
          <w:tab w:val="left" w:pos="0"/>
          <w:tab w:val="left" w:pos="360"/>
          <w:tab w:val="left" w:pos="720"/>
          <w:tab w:val="left" w:pos="1440"/>
          <w:tab w:val="left" w:pos="2160"/>
          <w:tab w:val="left" w:pos="2880"/>
          <w:tab w:val="left" w:pos="3600"/>
        </w:tabs>
        <w:jc w:val="both"/>
        <w:rPr>
          <w:rFonts w:ascii="Arial" w:hAnsi="Arial" w:cs="Arial"/>
          <w:iCs/>
          <w:szCs w:val="20"/>
        </w:rPr>
      </w:pPr>
    </w:p>
    <w:p w14:paraId="62555DA6" w14:textId="66F0C580" w:rsidR="00140FCB" w:rsidRDefault="00140FCB" w:rsidP="00140FCB">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 xml:space="preserve">Local business owner, Don Gibson, asked to be included in the current grant program as he was unable due to sickness to complete an application prior to </w:t>
      </w:r>
      <w:r w:rsidR="005C6727">
        <w:rPr>
          <w:rFonts w:ascii="Arial" w:hAnsi="Arial" w:cs="Arial"/>
          <w:iCs/>
          <w:szCs w:val="20"/>
        </w:rPr>
        <w:t>its</w:t>
      </w:r>
      <w:r>
        <w:rPr>
          <w:rFonts w:ascii="Arial" w:hAnsi="Arial" w:cs="Arial"/>
          <w:iCs/>
          <w:szCs w:val="20"/>
        </w:rPr>
        <w:t xml:space="preserve"> closing.</w:t>
      </w:r>
    </w:p>
    <w:p w14:paraId="4A73DF01" w14:textId="77777777" w:rsidR="00F03FEE" w:rsidRDefault="00F03FEE" w:rsidP="00F03FEE">
      <w:pPr>
        <w:tabs>
          <w:tab w:val="left" w:pos="0"/>
          <w:tab w:val="left" w:pos="360"/>
          <w:tab w:val="left" w:pos="720"/>
          <w:tab w:val="left" w:pos="1440"/>
          <w:tab w:val="left" w:pos="2160"/>
          <w:tab w:val="left" w:pos="2880"/>
          <w:tab w:val="left" w:pos="3600"/>
        </w:tabs>
        <w:jc w:val="both"/>
        <w:rPr>
          <w:rFonts w:ascii="Arial" w:hAnsi="Arial" w:cs="Arial"/>
          <w:iCs/>
          <w:szCs w:val="20"/>
        </w:rPr>
      </w:pPr>
    </w:p>
    <w:p w14:paraId="5A3F0F6A" w14:textId="77777777" w:rsidR="00F03FEE" w:rsidRDefault="00F03FEE" w:rsidP="00F03FEE">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r w:rsidRPr="008D0669">
        <w:rPr>
          <w:rFonts w:ascii="Arial" w:hAnsi="Arial" w:cs="Arial"/>
          <w:b/>
          <w:bCs/>
          <w:i/>
          <w:color w:val="C0504D" w:themeColor="accent2"/>
          <w:szCs w:val="20"/>
        </w:rPr>
        <w:t>Motion by Member Knight to rescind the previous motion, seconded by Chairperson Dr. Wood, motion carried 2-1 (Member Dr. Nash votes no).</w:t>
      </w:r>
    </w:p>
    <w:p w14:paraId="403F3E7C" w14:textId="77777777" w:rsidR="00F03FEE" w:rsidRDefault="00F03FEE" w:rsidP="00F03FEE">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p>
    <w:p w14:paraId="554CE0E1" w14:textId="77777777" w:rsidR="00F03FEE" w:rsidRPr="008D0669" w:rsidRDefault="00F03FEE" w:rsidP="00F03FEE">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r>
        <w:rPr>
          <w:rFonts w:ascii="Arial" w:hAnsi="Arial" w:cs="Arial"/>
          <w:b/>
          <w:bCs/>
          <w:i/>
          <w:color w:val="C0504D" w:themeColor="accent2"/>
          <w:szCs w:val="20"/>
        </w:rPr>
        <w:t>Motion by Member Knight to reopen the small business assistance program on July 27</w:t>
      </w:r>
      <w:r w:rsidRPr="008D0669">
        <w:rPr>
          <w:rFonts w:ascii="Arial" w:hAnsi="Arial" w:cs="Arial"/>
          <w:b/>
          <w:bCs/>
          <w:i/>
          <w:color w:val="C0504D" w:themeColor="accent2"/>
          <w:szCs w:val="20"/>
          <w:vertAlign w:val="superscript"/>
        </w:rPr>
        <w:t>th</w:t>
      </w:r>
      <w:r>
        <w:rPr>
          <w:rFonts w:ascii="Arial" w:hAnsi="Arial" w:cs="Arial"/>
          <w:b/>
          <w:bCs/>
          <w:i/>
          <w:color w:val="C0504D" w:themeColor="accent2"/>
          <w:szCs w:val="20"/>
        </w:rPr>
        <w:t>, with a closing date of August 28, 2026, seconded by Chairperson Dr. Wood, motion carried 3-0.</w:t>
      </w:r>
    </w:p>
    <w:p w14:paraId="049C45E4" w14:textId="77777777" w:rsidR="00F03FEE" w:rsidRDefault="00F03FEE"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10ECF288" w14:textId="01441204" w:rsidR="00293305" w:rsidRPr="0003626E" w:rsidRDefault="007110BE" w:rsidP="007110BE">
      <w:pPr>
        <w:tabs>
          <w:tab w:val="left" w:pos="0"/>
          <w:tab w:val="left" w:pos="360"/>
          <w:tab w:val="left" w:pos="720"/>
          <w:tab w:val="left" w:pos="1440"/>
          <w:tab w:val="left" w:pos="2160"/>
          <w:tab w:val="left" w:pos="2880"/>
          <w:tab w:val="left" w:pos="3600"/>
        </w:tabs>
        <w:ind w:left="360"/>
        <w:jc w:val="both"/>
        <w:rPr>
          <w:rFonts w:ascii="Arial" w:hAnsi="Arial" w:cs="Arial"/>
          <w:szCs w:val="20"/>
          <w:u w:val="single"/>
        </w:rPr>
      </w:pPr>
      <w:r w:rsidRPr="0003626E">
        <w:rPr>
          <w:rFonts w:ascii="Arial" w:hAnsi="Arial" w:cs="Arial"/>
          <w:szCs w:val="20"/>
        </w:rPr>
        <w:t>D.</w:t>
      </w:r>
      <w:r w:rsidRPr="0003626E">
        <w:rPr>
          <w:rFonts w:ascii="Arial" w:hAnsi="Arial" w:cs="Arial"/>
          <w:szCs w:val="20"/>
        </w:rPr>
        <w:tab/>
      </w:r>
      <w:r w:rsidR="00293305" w:rsidRPr="0003626E">
        <w:rPr>
          <w:rFonts w:ascii="Arial" w:hAnsi="Arial" w:cs="Arial"/>
          <w:szCs w:val="20"/>
          <w:u w:val="single"/>
        </w:rPr>
        <w:t>Discussion on appointment of City Attorney as the CRA Attorney to maintain continuity</w:t>
      </w:r>
    </w:p>
    <w:p w14:paraId="7071CB5C" w14:textId="1E9C3508" w:rsidR="00293305" w:rsidRDefault="001173B1"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 xml:space="preserve">During the last meeting Attorney Brown stated he was unsure if was able to remain as </w:t>
      </w:r>
      <w:r w:rsidR="006D0D09">
        <w:rPr>
          <w:rFonts w:ascii="Arial" w:hAnsi="Arial" w:cs="Arial"/>
          <w:szCs w:val="20"/>
        </w:rPr>
        <w:t>his current workload has made it difficult to provide timely legal services needed by the CRA board.</w:t>
      </w:r>
      <w:r>
        <w:rPr>
          <w:rFonts w:ascii="Arial" w:hAnsi="Arial" w:cs="Arial"/>
          <w:szCs w:val="20"/>
        </w:rPr>
        <w:t xml:space="preserve"> As a </w:t>
      </w:r>
      <w:r w:rsidR="005C6727">
        <w:rPr>
          <w:rFonts w:ascii="Arial" w:hAnsi="Arial" w:cs="Arial"/>
          <w:szCs w:val="20"/>
        </w:rPr>
        <w:t>result,</w:t>
      </w:r>
      <w:r>
        <w:rPr>
          <w:rFonts w:ascii="Arial" w:hAnsi="Arial" w:cs="Arial"/>
          <w:szCs w:val="20"/>
        </w:rPr>
        <w:t xml:space="preserve"> the manager spoke with the City’s attorney, Knowles and Randolph, P.A. and </w:t>
      </w:r>
      <w:r w:rsidR="00701D89">
        <w:rPr>
          <w:rFonts w:ascii="Arial" w:hAnsi="Arial" w:cs="Arial"/>
          <w:szCs w:val="20"/>
        </w:rPr>
        <w:t>asked</w:t>
      </w:r>
      <w:r>
        <w:rPr>
          <w:rFonts w:ascii="Arial" w:hAnsi="Arial" w:cs="Arial"/>
          <w:szCs w:val="20"/>
        </w:rPr>
        <w:t xml:space="preserve"> </w:t>
      </w:r>
      <w:r w:rsidR="00D06427">
        <w:rPr>
          <w:rFonts w:ascii="Arial" w:hAnsi="Arial" w:cs="Arial"/>
          <w:szCs w:val="20"/>
        </w:rPr>
        <w:t>that</w:t>
      </w:r>
      <w:r>
        <w:rPr>
          <w:rFonts w:ascii="Arial" w:hAnsi="Arial" w:cs="Arial"/>
          <w:szCs w:val="20"/>
        </w:rPr>
        <w:t xml:space="preserve"> the board consider </w:t>
      </w:r>
      <w:r w:rsidR="00436681">
        <w:rPr>
          <w:rFonts w:ascii="Arial" w:hAnsi="Arial" w:cs="Arial"/>
          <w:szCs w:val="20"/>
        </w:rPr>
        <w:t>the serving as the CRA Attorney as well.</w:t>
      </w:r>
    </w:p>
    <w:p w14:paraId="012A5111" w14:textId="77777777" w:rsidR="006D0D09" w:rsidRDefault="006D0D09"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4A63B097" w14:textId="501A801A" w:rsidR="006D0D09" w:rsidRDefault="006D0D09"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There was discussion to consider the current City Attorney to serve in dual roles.  Flo</w:t>
      </w:r>
      <w:r w:rsidR="00F0745D">
        <w:rPr>
          <w:rFonts w:ascii="Arial" w:hAnsi="Arial" w:cs="Arial"/>
          <w:szCs w:val="20"/>
        </w:rPr>
        <w:t xml:space="preserve">rida Statutes allow </w:t>
      </w:r>
      <w:r w:rsidR="00C1219F">
        <w:rPr>
          <w:rFonts w:ascii="Arial" w:hAnsi="Arial" w:cs="Arial"/>
          <w:szCs w:val="20"/>
        </w:rPr>
        <w:t>the</w:t>
      </w:r>
      <w:r w:rsidR="00F0745D">
        <w:rPr>
          <w:rFonts w:ascii="Arial" w:hAnsi="Arial" w:cs="Arial"/>
          <w:szCs w:val="20"/>
        </w:rPr>
        <w:t xml:space="preserve"> CRA to employ or retain its own counsel and legal staff and the current City Attorney already understands City operations that regularly intersect with CRA work. It is thought that shared counsel may improve coordination, shorten legal review, reduce duplicated research and keep contracts, resolutions, meeting procedures, property matters procurement and interlocal agreements consistent.</w:t>
      </w:r>
    </w:p>
    <w:p w14:paraId="3D73AA2A" w14:textId="77777777" w:rsidR="00F0745D" w:rsidRDefault="00F0745D"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42963E99" w14:textId="50B7EC6E" w:rsidR="00F0745D" w:rsidRDefault="00890808"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City Attorney, Knowles &amp; Randolph, P.A., provided a proposal for a fixed rate agreement for $6,000 monthly, with additional costs for items listed.</w:t>
      </w:r>
      <w:r w:rsidR="00935D68">
        <w:rPr>
          <w:rFonts w:ascii="Arial" w:hAnsi="Arial" w:cs="Arial"/>
          <w:szCs w:val="20"/>
        </w:rPr>
        <w:t xml:space="preserve">  Attorney Brown spoke very highly </w:t>
      </w:r>
      <w:r w:rsidR="001C3252">
        <w:rPr>
          <w:rFonts w:ascii="Arial" w:hAnsi="Arial" w:cs="Arial"/>
          <w:szCs w:val="20"/>
        </w:rPr>
        <w:t xml:space="preserve">of </w:t>
      </w:r>
      <w:r w:rsidR="00935D68">
        <w:rPr>
          <w:rFonts w:ascii="Arial" w:hAnsi="Arial" w:cs="Arial"/>
          <w:szCs w:val="20"/>
        </w:rPr>
        <w:t xml:space="preserve">this firm and shared that his average monthly charge </w:t>
      </w:r>
      <w:r w:rsidR="001C3252">
        <w:rPr>
          <w:rFonts w:ascii="Arial" w:hAnsi="Arial" w:cs="Arial"/>
          <w:szCs w:val="20"/>
        </w:rPr>
        <w:t>has seldom exceeded $2,100. He also addressed how to handle possible conflicts of interest.</w:t>
      </w:r>
    </w:p>
    <w:p w14:paraId="689677CE" w14:textId="77777777" w:rsidR="00890808" w:rsidRDefault="00890808"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7873162F" w14:textId="319A5BA5" w:rsidR="00890808" w:rsidRPr="007110BE" w:rsidRDefault="00890808" w:rsidP="00402087">
      <w:pPr>
        <w:tabs>
          <w:tab w:val="left" w:pos="0"/>
          <w:tab w:val="left" w:pos="360"/>
          <w:tab w:val="left" w:pos="720"/>
          <w:tab w:val="left" w:pos="1440"/>
          <w:tab w:val="left" w:pos="2160"/>
          <w:tab w:val="left" w:pos="2880"/>
          <w:tab w:val="left" w:pos="3600"/>
        </w:tabs>
        <w:jc w:val="both"/>
        <w:rPr>
          <w:rFonts w:ascii="Arial" w:hAnsi="Arial" w:cs="Arial"/>
          <w:b/>
          <w:bCs/>
          <w:i/>
          <w:color w:val="C0504D" w:themeColor="accent2"/>
          <w:szCs w:val="20"/>
        </w:rPr>
      </w:pPr>
      <w:r w:rsidRPr="007110BE">
        <w:rPr>
          <w:rFonts w:ascii="Arial" w:hAnsi="Arial" w:cs="Arial"/>
          <w:b/>
          <w:bCs/>
          <w:i/>
          <w:color w:val="C0504D" w:themeColor="accent2"/>
          <w:szCs w:val="20"/>
        </w:rPr>
        <w:t xml:space="preserve">Motion by Member Dr. Nash to maintain a level of continuity, to retain the services of Knowles &amp; Randolph </w:t>
      </w:r>
      <w:r w:rsidR="00C1219F">
        <w:rPr>
          <w:rFonts w:ascii="Arial" w:hAnsi="Arial" w:cs="Arial"/>
          <w:b/>
          <w:bCs/>
          <w:i/>
          <w:color w:val="C0504D" w:themeColor="accent2"/>
          <w:szCs w:val="20"/>
        </w:rPr>
        <w:t xml:space="preserve">P.A. </w:t>
      </w:r>
      <w:r w:rsidRPr="007110BE">
        <w:rPr>
          <w:rFonts w:ascii="Arial" w:hAnsi="Arial" w:cs="Arial"/>
          <w:b/>
          <w:bCs/>
          <w:i/>
          <w:color w:val="C0504D" w:themeColor="accent2"/>
          <w:szCs w:val="20"/>
        </w:rPr>
        <w:t>starting August 24, 2026</w:t>
      </w:r>
      <w:r w:rsidR="00746D9E">
        <w:rPr>
          <w:rFonts w:ascii="Arial" w:hAnsi="Arial" w:cs="Arial"/>
          <w:b/>
          <w:bCs/>
          <w:i/>
          <w:color w:val="C0504D" w:themeColor="accent2"/>
          <w:szCs w:val="20"/>
        </w:rPr>
        <w:t xml:space="preserve">, </w:t>
      </w:r>
      <w:r w:rsidRPr="007110BE">
        <w:rPr>
          <w:rFonts w:ascii="Arial" w:hAnsi="Arial" w:cs="Arial"/>
          <w:b/>
          <w:bCs/>
          <w:i/>
          <w:color w:val="C0504D" w:themeColor="accent2"/>
          <w:szCs w:val="20"/>
        </w:rPr>
        <w:t>motion fails due to lack of second</w:t>
      </w:r>
      <w:r w:rsidR="00C1219F">
        <w:rPr>
          <w:rFonts w:ascii="Arial" w:hAnsi="Arial" w:cs="Arial"/>
          <w:b/>
          <w:bCs/>
          <w:i/>
          <w:color w:val="C0504D" w:themeColor="accent2"/>
          <w:szCs w:val="20"/>
        </w:rPr>
        <w:t>.</w:t>
      </w:r>
    </w:p>
    <w:p w14:paraId="2D55063D" w14:textId="77777777" w:rsidR="00293305" w:rsidRDefault="00293305"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0002C791" w14:textId="137D052E" w:rsidR="004B0928" w:rsidRDefault="00B337FE"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 xml:space="preserve">Chairperson Dr. Wood would like some clarity </w:t>
      </w:r>
      <w:r w:rsidR="0019164F">
        <w:rPr>
          <w:rFonts w:ascii="Arial" w:hAnsi="Arial" w:cs="Arial"/>
          <w:szCs w:val="20"/>
        </w:rPr>
        <w:t>regarding</w:t>
      </w:r>
      <w:r>
        <w:rPr>
          <w:rFonts w:ascii="Arial" w:hAnsi="Arial" w:cs="Arial"/>
          <w:szCs w:val="20"/>
        </w:rPr>
        <w:t xml:space="preserve"> the salary, monthly and hourly cost, and would like the Advisory Board to review it as well.  She does like the fixed rate idea.</w:t>
      </w:r>
    </w:p>
    <w:p w14:paraId="1F105023" w14:textId="77777777" w:rsidR="00B337FE" w:rsidRDefault="00B337FE"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380AFE70" w14:textId="689F2EEA" w:rsidR="00B337FE" w:rsidRDefault="00B337FE"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 xml:space="preserve">Mrs. Tribue asked the board to consider increasing the salary of Attorney Brown to perhaps entice him to reconsider.  This may allow him the funding necessary to compensate </w:t>
      </w:r>
      <w:r w:rsidR="0019164F">
        <w:rPr>
          <w:rFonts w:ascii="Arial" w:hAnsi="Arial" w:cs="Arial"/>
          <w:szCs w:val="20"/>
        </w:rPr>
        <w:t xml:space="preserve">the other </w:t>
      </w:r>
      <w:r>
        <w:rPr>
          <w:rFonts w:ascii="Arial" w:hAnsi="Arial" w:cs="Arial"/>
          <w:szCs w:val="20"/>
        </w:rPr>
        <w:t xml:space="preserve">members </w:t>
      </w:r>
      <w:r w:rsidR="00701D89">
        <w:rPr>
          <w:rFonts w:ascii="Arial" w:hAnsi="Arial" w:cs="Arial"/>
          <w:szCs w:val="20"/>
        </w:rPr>
        <w:t>of</w:t>
      </w:r>
      <w:r>
        <w:rPr>
          <w:rFonts w:ascii="Arial" w:hAnsi="Arial" w:cs="Arial"/>
          <w:szCs w:val="20"/>
        </w:rPr>
        <w:t xml:space="preserve"> his staff and perhaps free him up to dedicate more hours to the CRA. In his many years of </w:t>
      </w:r>
      <w:r w:rsidR="00F86B9B">
        <w:rPr>
          <w:rFonts w:ascii="Arial" w:hAnsi="Arial" w:cs="Arial"/>
          <w:szCs w:val="20"/>
        </w:rPr>
        <w:t>service,</w:t>
      </w:r>
      <w:r>
        <w:rPr>
          <w:rFonts w:ascii="Arial" w:hAnsi="Arial" w:cs="Arial"/>
          <w:szCs w:val="20"/>
        </w:rPr>
        <w:t xml:space="preserve"> he has not received a salary increase and to the board’s benefit he has organizational knowledge which has been a definite benefit.</w:t>
      </w:r>
    </w:p>
    <w:p w14:paraId="796EE7DA" w14:textId="77777777" w:rsidR="00B337FE" w:rsidRDefault="00B337FE"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56615606" w14:textId="77777777" w:rsidR="005C3D1C" w:rsidRDefault="005C3D1C"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The board expressed their gratitude to Attorney Brown for his years of service and dedication.</w:t>
      </w:r>
    </w:p>
    <w:p w14:paraId="528256F8" w14:textId="77777777" w:rsidR="005C3D1C" w:rsidRDefault="005C3D1C"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2C184D0E" w14:textId="3FD435E3" w:rsidR="005C3D1C" w:rsidRDefault="005C3D1C"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lastRenderedPageBreak/>
        <w:t xml:space="preserve">Member Dr. Nash </w:t>
      </w:r>
      <w:r w:rsidR="00F86B9B">
        <w:rPr>
          <w:rFonts w:ascii="Arial" w:hAnsi="Arial" w:cs="Arial"/>
          <w:szCs w:val="20"/>
        </w:rPr>
        <w:t xml:space="preserve">asked </w:t>
      </w:r>
      <w:r>
        <w:rPr>
          <w:rFonts w:ascii="Arial" w:hAnsi="Arial" w:cs="Arial"/>
          <w:szCs w:val="20"/>
        </w:rPr>
        <w:t>if the board needed to accept his letter of resignation or if would consider pulling it.</w:t>
      </w:r>
    </w:p>
    <w:p w14:paraId="27195B92" w14:textId="77777777" w:rsidR="005C3D1C" w:rsidRDefault="005C3D1C"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3A49D921" w14:textId="3FA42E7B" w:rsidR="00B337FE" w:rsidRDefault="005C3D1C"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 xml:space="preserve">Attorney Brown stated that </w:t>
      </w:r>
      <w:r w:rsidR="00F11EE2">
        <w:rPr>
          <w:rFonts w:ascii="Arial" w:hAnsi="Arial" w:cs="Arial"/>
          <w:szCs w:val="20"/>
        </w:rPr>
        <w:t xml:space="preserve">throughout the time he has represented you </w:t>
      </w:r>
      <w:r w:rsidR="00F86B9B">
        <w:rPr>
          <w:rFonts w:ascii="Arial" w:hAnsi="Arial" w:cs="Arial"/>
          <w:szCs w:val="20"/>
        </w:rPr>
        <w:t>all,</w:t>
      </w:r>
      <w:r w:rsidR="00F11EE2">
        <w:rPr>
          <w:rFonts w:ascii="Arial" w:hAnsi="Arial" w:cs="Arial"/>
          <w:szCs w:val="20"/>
        </w:rPr>
        <w:t xml:space="preserve"> especially until the last six or eight </w:t>
      </w:r>
      <w:r w:rsidR="00E471D6">
        <w:rPr>
          <w:rFonts w:ascii="Arial" w:hAnsi="Arial" w:cs="Arial"/>
          <w:szCs w:val="20"/>
        </w:rPr>
        <w:t>months, it</w:t>
      </w:r>
      <w:r w:rsidR="00F11EE2">
        <w:rPr>
          <w:rFonts w:ascii="Arial" w:hAnsi="Arial" w:cs="Arial"/>
          <w:szCs w:val="20"/>
        </w:rPr>
        <w:t xml:space="preserve"> has always been his goal to get things done timely, never wanting to hold the board up in getting things done. Ms. Davis has hit the ground running and </w:t>
      </w:r>
      <w:r w:rsidR="002E3FDC">
        <w:rPr>
          <w:rFonts w:ascii="Arial" w:hAnsi="Arial" w:cs="Arial"/>
          <w:szCs w:val="20"/>
        </w:rPr>
        <w:t xml:space="preserve">he feels he’s been the holdup on a few </w:t>
      </w:r>
      <w:r w:rsidR="00F86B9B">
        <w:rPr>
          <w:rFonts w:ascii="Arial" w:hAnsi="Arial" w:cs="Arial"/>
          <w:szCs w:val="20"/>
        </w:rPr>
        <w:t>things,</w:t>
      </w:r>
      <w:r w:rsidR="002E3FDC">
        <w:rPr>
          <w:rFonts w:ascii="Arial" w:hAnsi="Arial" w:cs="Arial"/>
          <w:szCs w:val="20"/>
        </w:rPr>
        <w:t xml:space="preserve"> and he doesn’t want to do anything that hampers this board. When he looks at things he has to prioritize where he earns enough money to pay not only himself but his staff.  He admits that he will be busy for the next three or four months and may not be able to be as timely as he should in turn around.  Ms. Davis stated if we (she and Attorney Brown) continue to do what we’ve been doing she is fine with it.</w:t>
      </w:r>
      <w:r w:rsidR="00E471D6">
        <w:rPr>
          <w:rFonts w:ascii="Arial" w:hAnsi="Arial" w:cs="Arial"/>
          <w:szCs w:val="20"/>
        </w:rPr>
        <w:t xml:space="preserve"> She is willing to continue the way it’s </w:t>
      </w:r>
      <w:r w:rsidR="00F86B9B">
        <w:rPr>
          <w:rFonts w:ascii="Arial" w:hAnsi="Arial" w:cs="Arial"/>
          <w:szCs w:val="20"/>
        </w:rPr>
        <w:t>going;</w:t>
      </w:r>
      <w:r w:rsidR="00E471D6">
        <w:rPr>
          <w:rFonts w:ascii="Arial" w:hAnsi="Arial" w:cs="Arial"/>
          <w:szCs w:val="20"/>
        </w:rPr>
        <w:t xml:space="preserve"> she can provide a draft and Attorney Brown could modify. The attorney chimed in that Ms. Davis is very smart and capable and that makes it easier, quicker and at </w:t>
      </w:r>
      <w:r w:rsidR="00F86B9B">
        <w:rPr>
          <w:rFonts w:ascii="Arial" w:hAnsi="Arial" w:cs="Arial"/>
          <w:szCs w:val="20"/>
        </w:rPr>
        <w:t>times</w:t>
      </w:r>
      <w:r w:rsidR="00E471D6">
        <w:rPr>
          <w:rFonts w:ascii="Arial" w:hAnsi="Arial" w:cs="Arial"/>
          <w:szCs w:val="20"/>
        </w:rPr>
        <w:t xml:space="preserve"> less costly. Ms. Davis continued by saying the attorney and board would still handle all negotiations and because she has been working with Attorney Brown since day one she definitely doesn’t want him to leave. If there is a way to work it out where he doesn’t and i</w:t>
      </w:r>
      <w:r w:rsidR="005419A0">
        <w:rPr>
          <w:rFonts w:ascii="Arial" w:hAnsi="Arial" w:cs="Arial"/>
          <w:szCs w:val="20"/>
        </w:rPr>
        <w:t>f it’s the will of the board, she will continue to ensure there is no gap.</w:t>
      </w:r>
    </w:p>
    <w:p w14:paraId="74D86665" w14:textId="77777777" w:rsidR="005419A0" w:rsidRDefault="005419A0"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397097FB" w14:textId="56DE1EB8" w:rsidR="005419A0" w:rsidRDefault="005419A0"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Member Knight, as the newest member of the board, stated to Attorney Brown that he always appreciated his professionalism towards the board and trying to get things done and projects moving. He then stated that given what he has heard and what the attorney and Ms. Davis have stated, he asked if a revised contract could be brought back to the board.</w:t>
      </w:r>
    </w:p>
    <w:p w14:paraId="1E4FDF95" w14:textId="77777777" w:rsidR="003212A3" w:rsidRDefault="003212A3"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5425F598" w14:textId="5853A4B9" w:rsidR="003212A3" w:rsidRDefault="003212A3"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 xml:space="preserve">Attorney Brown stated he loves working with the board and if Ms. Davis doesn’t think he is unduly slowing her down, he would love to continue representing the CRA. He never wants to reflect </w:t>
      </w:r>
      <w:r w:rsidR="00F86B9B">
        <w:rPr>
          <w:rFonts w:ascii="Arial" w:hAnsi="Arial" w:cs="Arial"/>
          <w:szCs w:val="20"/>
        </w:rPr>
        <w:t>badly</w:t>
      </w:r>
      <w:r>
        <w:rPr>
          <w:rFonts w:ascii="Arial" w:hAnsi="Arial" w:cs="Arial"/>
          <w:szCs w:val="20"/>
        </w:rPr>
        <w:t xml:space="preserve"> on himself, Ms. Davis or the board by not doing what I need to do.</w:t>
      </w:r>
    </w:p>
    <w:p w14:paraId="1B534C39" w14:textId="77777777" w:rsidR="003212A3" w:rsidRDefault="003212A3"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44E8DC0D" w14:textId="6E825973" w:rsidR="003212A3" w:rsidRDefault="003212A3" w:rsidP="00402087">
      <w:pPr>
        <w:tabs>
          <w:tab w:val="left" w:pos="0"/>
          <w:tab w:val="left" w:pos="360"/>
          <w:tab w:val="left" w:pos="720"/>
          <w:tab w:val="left" w:pos="1440"/>
          <w:tab w:val="left" w:pos="2160"/>
          <w:tab w:val="left" w:pos="2880"/>
          <w:tab w:val="left" w:pos="3600"/>
        </w:tabs>
        <w:jc w:val="both"/>
        <w:rPr>
          <w:rFonts w:ascii="Arial" w:hAnsi="Arial" w:cs="Arial"/>
          <w:szCs w:val="20"/>
        </w:rPr>
      </w:pPr>
      <w:r>
        <w:rPr>
          <w:rFonts w:ascii="Arial" w:hAnsi="Arial" w:cs="Arial"/>
          <w:szCs w:val="20"/>
        </w:rPr>
        <w:t xml:space="preserve">Manager Davis indicated she is fine with keeping things as they are for the next few months. Chairperson Dr. Wood stated she would like to continue with the attorney over the next three months and noted if there is a way that the board can assist to please bring it to their attention. Ms. Davis has already prepared the </w:t>
      </w:r>
      <w:r w:rsidR="00F86B9B">
        <w:rPr>
          <w:rFonts w:ascii="Arial" w:hAnsi="Arial" w:cs="Arial"/>
          <w:szCs w:val="20"/>
        </w:rPr>
        <w:t>budget,</w:t>
      </w:r>
      <w:r>
        <w:rPr>
          <w:rFonts w:ascii="Arial" w:hAnsi="Arial" w:cs="Arial"/>
          <w:szCs w:val="20"/>
        </w:rPr>
        <w:t xml:space="preserve"> which is typically a long process</w:t>
      </w:r>
      <w:r w:rsidR="00681D70">
        <w:rPr>
          <w:rFonts w:ascii="Arial" w:hAnsi="Arial" w:cs="Arial"/>
          <w:szCs w:val="20"/>
        </w:rPr>
        <w:t>. To Attorney Brown, if you would agree to continue, we’d love to just re</w:t>
      </w:r>
      <w:r w:rsidR="008B5C82">
        <w:rPr>
          <w:rFonts w:ascii="Arial" w:hAnsi="Arial" w:cs="Arial"/>
          <w:szCs w:val="20"/>
        </w:rPr>
        <w:t>scind your resignation.</w:t>
      </w:r>
    </w:p>
    <w:p w14:paraId="180DA625" w14:textId="77777777" w:rsidR="008B5C82" w:rsidRDefault="008B5C82"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34BA4DDB" w14:textId="551FEB6B" w:rsidR="002E3FDC" w:rsidRDefault="008B5C82" w:rsidP="00402087">
      <w:pPr>
        <w:tabs>
          <w:tab w:val="left" w:pos="0"/>
          <w:tab w:val="left" w:pos="360"/>
          <w:tab w:val="left" w:pos="720"/>
          <w:tab w:val="left" w:pos="1440"/>
          <w:tab w:val="left" w:pos="2160"/>
          <w:tab w:val="left" w:pos="2880"/>
          <w:tab w:val="left" w:pos="3600"/>
        </w:tabs>
        <w:jc w:val="both"/>
        <w:rPr>
          <w:rFonts w:ascii="Arial" w:hAnsi="Arial" w:cs="Arial"/>
          <w:szCs w:val="20"/>
        </w:rPr>
      </w:pPr>
      <w:r w:rsidRPr="003B555A">
        <w:rPr>
          <w:rFonts w:ascii="Arial" w:hAnsi="Arial" w:cs="Arial"/>
          <w:b/>
          <w:bCs/>
          <w:i/>
          <w:iCs/>
          <w:color w:val="C0504D" w:themeColor="accent2"/>
          <w:szCs w:val="20"/>
        </w:rPr>
        <w:t>Motion by Member Dr. Nash to rescind the resignation from Attorney Brown</w:t>
      </w:r>
      <w:r w:rsidR="00172B92" w:rsidRPr="003B555A">
        <w:rPr>
          <w:rFonts w:ascii="Arial" w:hAnsi="Arial" w:cs="Arial"/>
          <w:b/>
          <w:bCs/>
          <w:i/>
          <w:iCs/>
          <w:color w:val="C0504D" w:themeColor="accent2"/>
          <w:szCs w:val="20"/>
        </w:rPr>
        <w:t xml:space="preserve"> with the caveat that he will get with the CRA Manager to address any </w:t>
      </w:r>
      <w:r w:rsidR="00F86B9B" w:rsidRPr="003B555A">
        <w:rPr>
          <w:rFonts w:ascii="Arial" w:hAnsi="Arial" w:cs="Arial"/>
          <w:b/>
          <w:bCs/>
          <w:i/>
          <w:iCs/>
          <w:color w:val="C0504D" w:themeColor="accent2"/>
          <w:szCs w:val="20"/>
        </w:rPr>
        <w:t>work-related</w:t>
      </w:r>
      <w:r w:rsidR="00172B92" w:rsidRPr="003B555A">
        <w:rPr>
          <w:rFonts w:ascii="Arial" w:hAnsi="Arial" w:cs="Arial"/>
          <w:b/>
          <w:bCs/>
          <w:i/>
          <w:iCs/>
          <w:color w:val="C0504D" w:themeColor="accent2"/>
          <w:szCs w:val="20"/>
        </w:rPr>
        <w:t xml:space="preserve"> requirements during the period when he is most busy, such that he can continue to be a part of the CRA, second by Member Knight, motion passes 3-0</w:t>
      </w:r>
      <w:r w:rsidR="00172B92">
        <w:rPr>
          <w:rFonts w:ascii="Arial" w:hAnsi="Arial" w:cs="Arial"/>
          <w:szCs w:val="20"/>
        </w:rPr>
        <w:t>.</w:t>
      </w:r>
    </w:p>
    <w:p w14:paraId="2565B80A" w14:textId="77777777" w:rsidR="002E3FDC" w:rsidRPr="00293305" w:rsidRDefault="002E3FDC" w:rsidP="00402087">
      <w:pPr>
        <w:tabs>
          <w:tab w:val="left" w:pos="0"/>
          <w:tab w:val="left" w:pos="360"/>
          <w:tab w:val="left" w:pos="720"/>
          <w:tab w:val="left" w:pos="1440"/>
          <w:tab w:val="left" w:pos="2160"/>
          <w:tab w:val="left" w:pos="2880"/>
          <w:tab w:val="left" w:pos="3600"/>
        </w:tabs>
        <w:jc w:val="both"/>
        <w:rPr>
          <w:rFonts w:ascii="Arial" w:hAnsi="Arial" w:cs="Arial"/>
          <w:szCs w:val="20"/>
        </w:rPr>
      </w:pPr>
    </w:p>
    <w:p w14:paraId="49808FFC" w14:textId="645592B1" w:rsidR="00402087" w:rsidRDefault="00402087" w:rsidP="00402087">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VII.</w:t>
      </w:r>
      <w:r>
        <w:rPr>
          <w:rFonts w:ascii="Arial" w:hAnsi="Arial" w:cs="Arial"/>
          <w:iCs/>
          <w:szCs w:val="20"/>
        </w:rPr>
        <w:tab/>
        <w:t>Status Reports</w:t>
      </w:r>
    </w:p>
    <w:p w14:paraId="3542FA1A" w14:textId="6BA60582" w:rsidR="00402087" w:rsidRPr="00D7562E" w:rsidRDefault="00402087" w:rsidP="00402087">
      <w:pPr>
        <w:pStyle w:val="ListParagraph"/>
        <w:numPr>
          <w:ilvl w:val="0"/>
          <w:numId w:val="22"/>
        </w:numPr>
        <w:tabs>
          <w:tab w:val="left" w:pos="0"/>
          <w:tab w:val="left" w:pos="360"/>
          <w:tab w:val="left" w:pos="720"/>
          <w:tab w:val="left" w:pos="1440"/>
          <w:tab w:val="left" w:pos="2160"/>
          <w:tab w:val="left" w:pos="2880"/>
          <w:tab w:val="left" w:pos="3600"/>
        </w:tabs>
        <w:jc w:val="both"/>
        <w:rPr>
          <w:rFonts w:ascii="Arial" w:hAnsi="Arial" w:cs="Arial"/>
          <w:iCs/>
          <w:szCs w:val="20"/>
          <w:u w:val="single"/>
        </w:rPr>
      </w:pPr>
      <w:r w:rsidRPr="00D7562E">
        <w:rPr>
          <w:rFonts w:ascii="Arial" w:hAnsi="Arial" w:cs="Arial"/>
          <w:iCs/>
          <w:szCs w:val="20"/>
          <w:u w:val="single"/>
        </w:rPr>
        <w:t>Housing Assistance Program</w:t>
      </w:r>
    </w:p>
    <w:p w14:paraId="4D031960" w14:textId="4D819579" w:rsidR="008D0669" w:rsidRDefault="00172B92" w:rsidP="00402087">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 xml:space="preserve">There were around 25 houses to be done, three of the contractors have finished all their houses and the only ones left are under one contractor that is expected to begin shortly. All contractors, </w:t>
      </w:r>
      <w:r w:rsidR="00F86B9B">
        <w:rPr>
          <w:rFonts w:ascii="Arial" w:hAnsi="Arial" w:cs="Arial"/>
          <w:iCs/>
          <w:szCs w:val="20"/>
        </w:rPr>
        <w:t>according to</w:t>
      </w:r>
      <w:r>
        <w:rPr>
          <w:rFonts w:ascii="Arial" w:hAnsi="Arial" w:cs="Arial"/>
          <w:iCs/>
          <w:szCs w:val="20"/>
        </w:rPr>
        <w:t xml:space="preserve"> their contract, have 90 days to complete. The Notice to Proceed was issued on July 7</w:t>
      </w:r>
      <w:r w:rsidRPr="00172B92">
        <w:rPr>
          <w:rFonts w:ascii="Arial" w:hAnsi="Arial" w:cs="Arial"/>
          <w:iCs/>
          <w:szCs w:val="20"/>
          <w:vertAlign w:val="superscript"/>
        </w:rPr>
        <w:t>th</w:t>
      </w:r>
      <w:r>
        <w:rPr>
          <w:rFonts w:ascii="Arial" w:hAnsi="Arial" w:cs="Arial"/>
          <w:iCs/>
          <w:szCs w:val="20"/>
        </w:rPr>
        <w:t xml:space="preserve"> for all contractors. When asked about the yard signs, the manager advised that some had completed the work before the signs were received but that Mr. Tribue would still</w:t>
      </w:r>
      <w:r w:rsidR="00BE28E6">
        <w:rPr>
          <w:rFonts w:ascii="Arial" w:hAnsi="Arial" w:cs="Arial"/>
          <w:iCs/>
          <w:szCs w:val="20"/>
        </w:rPr>
        <w:t xml:space="preserve"> place the signs and take pictures.  Several board members have received </w:t>
      </w:r>
      <w:r w:rsidR="0056234A">
        <w:rPr>
          <w:rFonts w:ascii="Arial" w:hAnsi="Arial" w:cs="Arial"/>
          <w:iCs/>
          <w:szCs w:val="20"/>
        </w:rPr>
        <w:t>calls</w:t>
      </w:r>
      <w:r w:rsidR="00BE28E6">
        <w:rPr>
          <w:rFonts w:ascii="Arial" w:hAnsi="Arial" w:cs="Arial"/>
          <w:iCs/>
          <w:szCs w:val="20"/>
        </w:rPr>
        <w:t xml:space="preserve"> from </w:t>
      </w:r>
      <w:r w:rsidR="0056234A">
        <w:rPr>
          <w:rFonts w:ascii="Arial" w:hAnsi="Arial" w:cs="Arial"/>
          <w:iCs/>
          <w:szCs w:val="20"/>
        </w:rPr>
        <w:t>homeowners</w:t>
      </w:r>
      <w:r w:rsidR="00BE28E6">
        <w:rPr>
          <w:rFonts w:ascii="Arial" w:hAnsi="Arial" w:cs="Arial"/>
          <w:iCs/>
          <w:szCs w:val="20"/>
        </w:rPr>
        <w:t xml:space="preserve"> saying how pleased they are with the work being done.</w:t>
      </w:r>
      <w:r>
        <w:rPr>
          <w:rFonts w:ascii="Arial" w:hAnsi="Arial" w:cs="Arial"/>
          <w:iCs/>
          <w:szCs w:val="20"/>
        </w:rPr>
        <w:t xml:space="preserve"> </w:t>
      </w:r>
      <w:r w:rsidR="00BE28E6">
        <w:rPr>
          <w:rFonts w:ascii="Arial" w:hAnsi="Arial" w:cs="Arial"/>
          <w:iCs/>
          <w:szCs w:val="20"/>
        </w:rPr>
        <w:t>Member Knight suggests putting an article with pictures showing the public our successes as we have had some bad press over the last couple of years.</w:t>
      </w:r>
    </w:p>
    <w:p w14:paraId="2CD854E3" w14:textId="77777777" w:rsidR="0031433B" w:rsidRDefault="0031433B" w:rsidP="00402087">
      <w:pPr>
        <w:tabs>
          <w:tab w:val="left" w:pos="0"/>
          <w:tab w:val="left" w:pos="360"/>
          <w:tab w:val="left" w:pos="720"/>
          <w:tab w:val="left" w:pos="1440"/>
          <w:tab w:val="left" w:pos="2160"/>
          <w:tab w:val="left" w:pos="2880"/>
          <w:tab w:val="left" w:pos="3600"/>
        </w:tabs>
        <w:jc w:val="both"/>
        <w:rPr>
          <w:rFonts w:ascii="Arial" w:hAnsi="Arial" w:cs="Arial"/>
          <w:iCs/>
          <w:szCs w:val="20"/>
        </w:rPr>
      </w:pPr>
    </w:p>
    <w:p w14:paraId="286FFFE9" w14:textId="13D9434F" w:rsidR="00402087" w:rsidRPr="00D7562E" w:rsidRDefault="00402087" w:rsidP="00402087">
      <w:pPr>
        <w:pStyle w:val="ListParagraph"/>
        <w:numPr>
          <w:ilvl w:val="0"/>
          <w:numId w:val="22"/>
        </w:numPr>
        <w:tabs>
          <w:tab w:val="left" w:pos="0"/>
          <w:tab w:val="left" w:pos="360"/>
          <w:tab w:val="left" w:pos="720"/>
          <w:tab w:val="left" w:pos="1440"/>
          <w:tab w:val="left" w:pos="2160"/>
          <w:tab w:val="left" w:pos="2880"/>
          <w:tab w:val="left" w:pos="3600"/>
        </w:tabs>
        <w:jc w:val="both"/>
        <w:rPr>
          <w:rFonts w:ascii="Arial" w:hAnsi="Arial" w:cs="Arial"/>
          <w:iCs/>
          <w:szCs w:val="20"/>
          <w:u w:val="single"/>
        </w:rPr>
      </w:pPr>
      <w:r w:rsidRPr="00D7562E">
        <w:rPr>
          <w:rFonts w:ascii="Arial" w:hAnsi="Arial" w:cs="Arial"/>
          <w:iCs/>
          <w:szCs w:val="20"/>
          <w:u w:val="single"/>
        </w:rPr>
        <w:t>Hometown Revitalization Grant</w:t>
      </w:r>
    </w:p>
    <w:p w14:paraId="56EDB9E1" w14:textId="75D6B2D3" w:rsidR="00293305" w:rsidRDefault="00BE28E6" w:rsidP="00BE28E6">
      <w:pPr>
        <w:jc w:val="both"/>
        <w:rPr>
          <w:rFonts w:ascii="Arial" w:hAnsi="Arial" w:cs="Arial"/>
          <w:iCs/>
          <w:szCs w:val="20"/>
        </w:rPr>
      </w:pPr>
      <w:r>
        <w:rPr>
          <w:rFonts w:ascii="Arial" w:hAnsi="Arial" w:cs="Arial"/>
          <w:iCs/>
          <w:szCs w:val="20"/>
        </w:rPr>
        <w:t xml:space="preserve">Everything has been </w:t>
      </w:r>
      <w:r w:rsidR="00CA3A84">
        <w:rPr>
          <w:rFonts w:ascii="Arial" w:hAnsi="Arial" w:cs="Arial"/>
          <w:iCs/>
          <w:szCs w:val="20"/>
        </w:rPr>
        <w:t>submitted</w:t>
      </w:r>
      <w:r>
        <w:rPr>
          <w:rFonts w:ascii="Arial" w:hAnsi="Arial" w:cs="Arial"/>
          <w:iCs/>
          <w:szCs w:val="20"/>
        </w:rPr>
        <w:t xml:space="preserve"> for permitting </w:t>
      </w:r>
      <w:r w:rsidR="00293305">
        <w:rPr>
          <w:rFonts w:ascii="Arial" w:hAnsi="Arial" w:cs="Arial"/>
          <w:iCs/>
          <w:szCs w:val="20"/>
        </w:rPr>
        <w:t xml:space="preserve">and </w:t>
      </w:r>
      <w:r>
        <w:rPr>
          <w:rFonts w:ascii="Arial" w:hAnsi="Arial" w:cs="Arial"/>
          <w:iCs/>
          <w:szCs w:val="20"/>
        </w:rPr>
        <w:t xml:space="preserve">the </w:t>
      </w:r>
      <w:r w:rsidR="008D0669">
        <w:rPr>
          <w:rFonts w:ascii="Arial" w:hAnsi="Arial" w:cs="Arial"/>
          <w:iCs/>
          <w:szCs w:val="20"/>
        </w:rPr>
        <w:t xml:space="preserve">notice to proceed </w:t>
      </w:r>
      <w:r>
        <w:rPr>
          <w:rFonts w:ascii="Arial" w:hAnsi="Arial" w:cs="Arial"/>
          <w:iCs/>
          <w:szCs w:val="20"/>
        </w:rPr>
        <w:t>is to start August 17</w:t>
      </w:r>
      <w:r w:rsidRPr="00BE28E6">
        <w:rPr>
          <w:rFonts w:ascii="Arial" w:hAnsi="Arial" w:cs="Arial"/>
          <w:iCs/>
          <w:szCs w:val="20"/>
          <w:vertAlign w:val="superscript"/>
        </w:rPr>
        <w:t>th</w:t>
      </w:r>
      <w:r>
        <w:rPr>
          <w:rFonts w:ascii="Arial" w:hAnsi="Arial" w:cs="Arial"/>
          <w:iCs/>
          <w:szCs w:val="20"/>
        </w:rPr>
        <w:t>. Contractor Sperry has been asked to have a time lapse camera at the site that could be on the website, allowing people to see it going up and what’s happening.</w:t>
      </w:r>
    </w:p>
    <w:p w14:paraId="0FCBC7EE" w14:textId="77777777" w:rsidR="00293305" w:rsidRPr="008D0669" w:rsidRDefault="00293305" w:rsidP="008D0669">
      <w:pPr>
        <w:rPr>
          <w:rFonts w:ascii="Arial" w:hAnsi="Arial" w:cs="Arial"/>
          <w:iCs/>
          <w:szCs w:val="20"/>
        </w:rPr>
      </w:pPr>
    </w:p>
    <w:p w14:paraId="63BCF83C" w14:textId="5A3FEF7A" w:rsidR="00C71963" w:rsidRDefault="00C71963" w:rsidP="00C71963">
      <w:pPr>
        <w:pStyle w:val="ListParagraph"/>
        <w:numPr>
          <w:ilvl w:val="0"/>
          <w:numId w:val="21"/>
        </w:numPr>
        <w:tabs>
          <w:tab w:val="left" w:pos="0"/>
          <w:tab w:val="left" w:pos="360"/>
          <w:tab w:val="left" w:pos="720"/>
          <w:tab w:val="left" w:pos="1440"/>
          <w:tab w:val="left" w:pos="2160"/>
          <w:tab w:val="left" w:pos="2880"/>
          <w:tab w:val="left" w:pos="3600"/>
        </w:tabs>
        <w:jc w:val="both"/>
        <w:rPr>
          <w:rFonts w:ascii="Arial" w:hAnsi="Arial" w:cs="Arial"/>
          <w:iCs/>
          <w:szCs w:val="20"/>
          <w:u w:val="single"/>
        </w:rPr>
      </w:pPr>
      <w:r>
        <w:rPr>
          <w:rFonts w:ascii="Arial" w:hAnsi="Arial" w:cs="Arial"/>
          <w:iCs/>
          <w:szCs w:val="20"/>
          <w:u w:val="single"/>
        </w:rPr>
        <w:t>Capital City Bank Line of Credit</w:t>
      </w:r>
    </w:p>
    <w:p w14:paraId="650F6020" w14:textId="48973932" w:rsidR="00C651FE" w:rsidRDefault="00DD29F7" w:rsidP="00C651FE">
      <w:pPr>
        <w:tabs>
          <w:tab w:val="left" w:pos="0"/>
          <w:tab w:val="left" w:pos="360"/>
          <w:tab w:val="left" w:pos="720"/>
          <w:tab w:val="left" w:pos="1440"/>
          <w:tab w:val="left" w:pos="2160"/>
          <w:tab w:val="left" w:pos="2880"/>
          <w:tab w:val="left" w:pos="3600"/>
        </w:tabs>
        <w:ind w:left="360"/>
        <w:jc w:val="both"/>
        <w:rPr>
          <w:rFonts w:ascii="Arial" w:hAnsi="Arial" w:cs="Arial"/>
          <w:iCs/>
          <w:szCs w:val="20"/>
        </w:rPr>
      </w:pPr>
      <w:r>
        <w:rPr>
          <w:rFonts w:ascii="Arial" w:hAnsi="Arial" w:cs="Arial"/>
          <w:iCs/>
          <w:szCs w:val="20"/>
        </w:rPr>
        <w:t>Capital City Bank has given the CRA a letter of commitment; however, there are some questions that the attorney is going to speak with them about. The purpose of the line of credit is so that we can have withdrawals (related to work at the A</w:t>
      </w:r>
      <w:r w:rsidR="00CA3A84">
        <w:rPr>
          <w:rFonts w:ascii="Arial" w:hAnsi="Arial" w:cs="Arial"/>
          <w:iCs/>
          <w:szCs w:val="20"/>
        </w:rPr>
        <w:t>n</w:t>
      </w:r>
      <w:r>
        <w:rPr>
          <w:rFonts w:ascii="Arial" w:hAnsi="Arial" w:cs="Arial"/>
          <w:iCs/>
          <w:szCs w:val="20"/>
        </w:rPr>
        <w:t>dy Gay Park) paid from the line of credit as opposed to coming directly from our bank. T</w:t>
      </w:r>
      <w:r w:rsidR="00776769">
        <w:rPr>
          <w:rFonts w:ascii="Arial" w:hAnsi="Arial" w:cs="Arial"/>
          <w:iCs/>
          <w:szCs w:val="20"/>
        </w:rPr>
        <w:t>hey are aware we are functioning the line of credit against a state grant. They understand as well that they are the holder of our trust accounts, so they are looking at those accounts as well.</w:t>
      </w:r>
    </w:p>
    <w:p w14:paraId="2054BC6B" w14:textId="77777777" w:rsidR="00CA3A84" w:rsidRDefault="00CA3A84" w:rsidP="00C651FE">
      <w:pPr>
        <w:tabs>
          <w:tab w:val="left" w:pos="0"/>
          <w:tab w:val="left" w:pos="360"/>
          <w:tab w:val="left" w:pos="720"/>
          <w:tab w:val="left" w:pos="1440"/>
          <w:tab w:val="left" w:pos="2160"/>
          <w:tab w:val="left" w:pos="2880"/>
          <w:tab w:val="left" w:pos="3600"/>
        </w:tabs>
        <w:ind w:left="360"/>
        <w:jc w:val="both"/>
        <w:rPr>
          <w:rFonts w:ascii="Arial" w:hAnsi="Arial" w:cs="Arial"/>
          <w:iCs/>
          <w:szCs w:val="20"/>
        </w:rPr>
      </w:pPr>
    </w:p>
    <w:p w14:paraId="70557284" w14:textId="261F65D3" w:rsidR="00CA3A84" w:rsidRPr="00DD29F7" w:rsidRDefault="00CA3A84" w:rsidP="00C651FE">
      <w:pPr>
        <w:tabs>
          <w:tab w:val="left" w:pos="0"/>
          <w:tab w:val="left" w:pos="360"/>
          <w:tab w:val="left" w:pos="720"/>
          <w:tab w:val="left" w:pos="1440"/>
          <w:tab w:val="left" w:pos="2160"/>
          <w:tab w:val="left" w:pos="2880"/>
          <w:tab w:val="left" w:pos="3600"/>
        </w:tabs>
        <w:ind w:left="360"/>
        <w:jc w:val="both"/>
        <w:rPr>
          <w:rFonts w:ascii="Arial" w:hAnsi="Arial" w:cs="Arial"/>
          <w:iCs/>
          <w:szCs w:val="20"/>
        </w:rPr>
      </w:pPr>
      <w:r>
        <w:rPr>
          <w:rFonts w:ascii="Arial" w:hAnsi="Arial" w:cs="Arial"/>
          <w:iCs/>
          <w:szCs w:val="20"/>
        </w:rPr>
        <w:t>There was a brief discussion on the relationship Capital City Bank has with some citizens. Ms. Davis indicated she has not had any concerns working with them.</w:t>
      </w:r>
    </w:p>
    <w:p w14:paraId="28826EBB" w14:textId="77777777" w:rsidR="00C71963" w:rsidRDefault="00C71963" w:rsidP="00C71963">
      <w:pPr>
        <w:pStyle w:val="ListParagraph"/>
        <w:tabs>
          <w:tab w:val="left" w:pos="0"/>
          <w:tab w:val="left" w:pos="360"/>
          <w:tab w:val="left" w:pos="720"/>
          <w:tab w:val="left" w:pos="1440"/>
          <w:tab w:val="left" w:pos="2160"/>
          <w:tab w:val="left" w:pos="2880"/>
          <w:tab w:val="left" w:pos="3600"/>
        </w:tabs>
        <w:jc w:val="both"/>
        <w:rPr>
          <w:rFonts w:ascii="Arial" w:hAnsi="Arial" w:cs="Arial"/>
          <w:iCs/>
          <w:szCs w:val="20"/>
          <w:u w:val="single"/>
        </w:rPr>
      </w:pPr>
    </w:p>
    <w:p w14:paraId="55B7F3E4" w14:textId="578392D1" w:rsidR="00402087" w:rsidRPr="00C71963" w:rsidRDefault="00402087" w:rsidP="00C71963">
      <w:pPr>
        <w:pStyle w:val="ListParagraph"/>
        <w:numPr>
          <w:ilvl w:val="0"/>
          <w:numId w:val="21"/>
        </w:numPr>
        <w:tabs>
          <w:tab w:val="left" w:pos="0"/>
          <w:tab w:val="left" w:pos="360"/>
          <w:tab w:val="left" w:pos="720"/>
          <w:tab w:val="left" w:pos="1440"/>
          <w:tab w:val="left" w:pos="2160"/>
          <w:tab w:val="left" w:pos="2880"/>
          <w:tab w:val="left" w:pos="3600"/>
        </w:tabs>
        <w:jc w:val="both"/>
        <w:rPr>
          <w:rFonts w:ascii="Arial" w:hAnsi="Arial" w:cs="Arial"/>
          <w:iCs/>
          <w:szCs w:val="20"/>
          <w:u w:val="single"/>
        </w:rPr>
      </w:pPr>
      <w:r w:rsidRPr="00C71963">
        <w:rPr>
          <w:rFonts w:ascii="Arial" w:hAnsi="Arial" w:cs="Arial"/>
          <w:iCs/>
          <w:szCs w:val="20"/>
          <w:u w:val="single"/>
        </w:rPr>
        <w:t>Infrastructure Projects – Streets and Drainage</w:t>
      </w:r>
    </w:p>
    <w:p w14:paraId="7E87E183" w14:textId="42FB6A3B" w:rsidR="00235116" w:rsidRDefault="00235116" w:rsidP="00235116">
      <w:pPr>
        <w:pStyle w:val="ListParagraph"/>
        <w:numPr>
          <w:ilvl w:val="0"/>
          <w:numId w:val="23"/>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Stormwater and Sidewalks – Ongoing stormwater and sidewalk issues, including S. Adams Street were acknowledged.</w:t>
      </w:r>
    </w:p>
    <w:p w14:paraId="770EBD45" w14:textId="05C3DA02" w:rsidR="00235116" w:rsidRDefault="00235116" w:rsidP="00235116">
      <w:pPr>
        <w:pStyle w:val="ListParagraph"/>
        <w:numPr>
          <w:ilvl w:val="0"/>
          <w:numId w:val="23"/>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 xml:space="preserve">City Welcoming Signs – The project is on hold pending a feasibility review by </w:t>
      </w:r>
      <w:r w:rsidR="009F57EB">
        <w:rPr>
          <w:rFonts w:ascii="Arial" w:hAnsi="Arial" w:cs="Arial"/>
          <w:iCs/>
          <w:szCs w:val="20"/>
        </w:rPr>
        <w:t>Dewberry</w:t>
      </w:r>
      <w:r>
        <w:rPr>
          <w:rFonts w:ascii="Arial" w:hAnsi="Arial" w:cs="Arial"/>
          <w:iCs/>
          <w:szCs w:val="20"/>
        </w:rPr>
        <w:t xml:space="preserve"> regarding DOT right-of-way constraints.</w:t>
      </w:r>
    </w:p>
    <w:p w14:paraId="4EEA311E" w14:textId="77777777" w:rsidR="008416DF" w:rsidRPr="008416DF" w:rsidRDefault="008416DF" w:rsidP="008416DF">
      <w:pPr>
        <w:tabs>
          <w:tab w:val="left" w:pos="0"/>
          <w:tab w:val="left" w:pos="360"/>
          <w:tab w:val="left" w:pos="720"/>
          <w:tab w:val="left" w:pos="1440"/>
          <w:tab w:val="left" w:pos="2160"/>
          <w:tab w:val="left" w:pos="2880"/>
          <w:tab w:val="left" w:pos="3600"/>
        </w:tabs>
        <w:jc w:val="both"/>
        <w:rPr>
          <w:rFonts w:ascii="Arial" w:hAnsi="Arial" w:cs="Arial"/>
          <w:iCs/>
          <w:szCs w:val="20"/>
        </w:rPr>
      </w:pPr>
    </w:p>
    <w:p w14:paraId="3FC6707C" w14:textId="2208BFB3" w:rsidR="000D232B" w:rsidRDefault="00402087" w:rsidP="001D1056">
      <w:pPr>
        <w:tabs>
          <w:tab w:val="left" w:pos="0"/>
          <w:tab w:val="left" w:pos="360"/>
          <w:tab w:val="left" w:pos="720"/>
          <w:tab w:val="left" w:pos="1440"/>
          <w:tab w:val="left" w:pos="2160"/>
          <w:tab w:val="left" w:pos="2880"/>
          <w:tab w:val="left" w:pos="3600"/>
        </w:tabs>
        <w:jc w:val="both"/>
        <w:rPr>
          <w:rFonts w:ascii="Arial" w:hAnsi="Arial" w:cs="Arial"/>
          <w:b/>
          <w:bCs/>
          <w:iCs/>
          <w:szCs w:val="20"/>
        </w:rPr>
      </w:pPr>
      <w:r>
        <w:rPr>
          <w:rFonts w:ascii="Arial" w:hAnsi="Arial" w:cs="Arial"/>
          <w:b/>
          <w:bCs/>
          <w:iCs/>
          <w:szCs w:val="20"/>
        </w:rPr>
        <w:t>VIII.</w:t>
      </w:r>
      <w:r>
        <w:rPr>
          <w:rFonts w:ascii="Arial" w:hAnsi="Arial" w:cs="Arial"/>
          <w:b/>
          <w:bCs/>
          <w:iCs/>
          <w:szCs w:val="20"/>
        </w:rPr>
        <w:tab/>
        <w:t xml:space="preserve">Reports and </w:t>
      </w:r>
      <w:r w:rsidR="000D232B" w:rsidRPr="000D232B">
        <w:rPr>
          <w:rFonts w:ascii="Arial" w:hAnsi="Arial" w:cs="Arial"/>
          <w:b/>
          <w:bCs/>
          <w:iCs/>
          <w:szCs w:val="20"/>
        </w:rPr>
        <w:t>Comments</w:t>
      </w:r>
    </w:p>
    <w:p w14:paraId="67CB87F5" w14:textId="341CC595" w:rsidR="00B20B1E" w:rsidRPr="00402087" w:rsidRDefault="00D7562E" w:rsidP="001D1056">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ab/>
      </w:r>
      <w:r w:rsidR="00402087" w:rsidRPr="00402087">
        <w:rPr>
          <w:rFonts w:ascii="Arial" w:hAnsi="Arial" w:cs="Arial"/>
          <w:iCs/>
          <w:szCs w:val="20"/>
        </w:rPr>
        <w:t>A.</w:t>
      </w:r>
      <w:r w:rsidR="00402087" w:rsidRPr="00402087">
        <w:rPr>
          <w:rFonts w:ascii="Arial" w:hAnsi="Arial" w:cs="Arial"/>
          <w:iCs/>
          <w:szCs w:val="20"/>
        </w:rPr>
        <w:tab/>
      </w:r>
      <w:r w:rsidR="00402087" w:rsidRPr="00D7562E">
        <w:rPr>
          <w:rFonts w:ascii="Arial" w:hAnsi="Arial" w:cs="Arial"/>
          <w:iCs/>
          <w:szCs w:val="20"/>
          <w:u w:val="single"/>
        </w:rPr>
        <w:t>CRA Manager’s Report</w:t>
      </w:r>
    </w:p>
    <w:p w14:paraId="6A379B5B" w14:textId="637B5151" w:rsidR="009F57EB" w:rsidRDefault="009F57EB" w:rsidP="009F57EB">
      <w:pPr>
        <w:pStyle w:val="ListParagraph"/>
        <w:numPr>
          <w:ilvl w:val="0"/>
          <w:numId w:val="23"/>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Advised that the 24 houses discussed previously were for last fiscal year and she will be moving forward on 2025 applications. Every attempt will be made to complete those prior to the end of the fiscal year. Would like to move forward without sending it out for bids but use the contractors they are currently working with. All repairs are under $10K.</w:t>
      </w:r>
    </w:p>
    <w:p w14:paraId="43C7C5C8" w14:textId="595C97D3" w:rsidR="009F57EB" w:rsidRDefault="009F57EB" w:rsidP="009F57EB">
      <w:pPr>
        <w:pStyle w:val="ListParagraph"/>
        <w:numPr>
          <w:ilvl w:val="0"/>
          <w:numId w:val="23"/>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The next regular meeting is scheduled for August 4</w:t>
      </w:r>
      <w:r w:rsidRPr="00E86B62">
        <w:rPr>
          <w:rFonts w:ascii="Arial" w:hAnsi="Arial" w:cs="Arial"/>
          <w:iCs/>
          <w:szCs w:val="20"/>
          <w:vertAlign w:val="superscript"/>
        </w:rPr>
        <w:t>th</w:t>
      </w:r>
      <w:r w:rsidR="00E86B62">
        <w:rPr>
          <w:rFonts w:ascii="Arial" w:hAnsi="Arial" w:cs="Arial"/>
          <w:iCs/>
          <w:szCs w:val="20"/>
        </w:rPr>
        <w:t xml:space="preserve">. Asked if the board wants to keep that date considering it’s only a few weeks away and it is budget season. The board agreed to allow the manager to </w:t>
      </w:r>
      <w:r w:rsidR="00A14B1D">
        <w:rPr>
          <w:rFonts w:ascii="Arial" w:hAnsi="Arial" w:cs="Arial"/>
          <w:iCs/>
          <w:szCs w:val="20"/>
        </w:rPr>
        <w:t>decide</w:t>
      </w:r>
      <w:r w:rsidR="00E86B62">
        <w:rPr>
          <w:rFonts w:ascii="Arial" w:hAnsi="Arial" w:cs="Arial"/>
          <w:iCs/>
          <w:szCs w:val="20"/>
        </w:rPr>
        <w:t xml:space="preserve"> if there is a need to meet based on the status of projects and the need for input from them.</w:t>
      </w:r>
    </w:p>
    <w:p w14:paraId="2ED02A2E" w14:textId="77777777" w:rsidR="00E86B62" w:rsidRDefault="00E86B62" w:rsidP="00E86B62">
      <w:pPr>
        <w:pStyle w:val="ListParagraph"/>
        <w:tabs>
          <w:tab w:val="left" w:pos="0"/>
          <w:tab w:val="left" w:pos="360"/>
          <w:tab w:val="left" w:pos="720"/>
          <w:tab w:val="left" w:pos="1440"/>
          <w:tab w:val="left" w:pos="2160"/>
          <w:tab w:val="left" w:pos="2880"/>
          <w:tab w:val="left" w:pos="3600"/>
        </w:tabs>
        <w:ind w:left="1080"/>
        <w:jc w:val="both"/>
        <w:rPr>
          <w:rFonts w:ascii="Arial" w:hAnsi="Arial" w:cs="Arial"/>
          <w:iCs/>
          <w:szCs w:val="20"/>
        </w:rPr>
      </w:pPr>
    </w:p>
    <w:p w14:paraId="053CF79F" w14:textId="31BD0215" w:rsidR="00B20B1E" w:rsidRDefault="00EF4998" w:rsidP="009F57EB">
      <w:pPr>
        <w:pStyle w:val="ListParagraph"/>
        <w:numPr>
          <w:ilvl w:val="0"/>
          <w:numId w:val="17"/>
        </w:numPr>
        <w:tabs>
          <w:tab w:val="left" w:pos="0"/>
          <w:tab w:val="left" w:pos="360"/>
          <w:tab w:val="left" w:pos="720"/>
          <w:tab w:val="left" w:pos="1170"/>
          <w:tab w:val="left" w:pos="2160"/>
          <w:tab w:val="left" w:pos="2880"/>
          <w:tab w:val="left" w:pos="3600"/>
        </w:tabs>
        <w:ind w:left="720"/>
        <w:jc w:val="both"/>
        <w:rPr>
          <w:rFonts w:ascii="Arial" w:hAnsi="Arial" w:cs="Arial"/>
          <w:iCs/>
          <w:szCs w:val="20"/>
        </w:rPr>
      </w:pPr>
      <w:r w:rsidRPr="009F57EB">
        <w:rPr>
          <w:rFonts w:ascii="Arial" w:hAnsi="Arial" w:cs="Arial"/>
          <w:iCs/>
          <w:szCs w:val="20"/>
        </w:rPr>
        <w:t>Transcriptionist</w:t>
      </w:r>
      <w:r w:rsidR="00402087" w:rsidRPr="009F57EB">
        <w:rPr>
          <w:rFonts w:ascii="Arial" w:hAnsi="Arial" w:cs="Arial"/>
          <w:iCs/>
          <w:szCs w:val="20"/>
        </w:rPr>
        <w:t xml:space="preserve"> Comments</w:t>
      </w:r>
    </w:p>
    <w:p w14:paraId="18567CC1" w14:textId="367E91C8" w:rsidR="009F57EB" w:rsidRPr="009F57EB" w:rsidRDefault="009F57EB" w:rsidP="009F57EB">
      <w:pPr>
        <w:pStyle w:val="ListParagraph"/>
        <w:numPr>
          <w:ilvl w:val="0"/>
          <w:numId w:val="23"/>
        </w:numPr>
        <w:tabs>
          <w:tab w:val="left" w:pos="0"/>
          <w:tab w:val="left" w:pos="360"/>
          <w:tab w:val="left" w:pos="720"/>
          <w:tab w:val="left" w:pos="1170"/>
          <w:tab w:val="left" w:pos="2160"/>
          <w:tab w:val="left" w:pos="2880"/>
          <w:tab w:val="left" w:pos="3600"/>
        </w:tabs>
        <w:jc w:val="both"/>
        <w:rPr>
          <w:rFonts w:ascii="Arial" w:hAnsi="Arial" w:cs="Arial"/>
          <w:iCs/>
          <w:szCs w:val="20"/>
        </w:rPr>
      </w:pPr>
      <w:r>
        <w:rPr>
          <w:rFonts w:ascii="Arial" w:hAnsi="Arial" w:cs="Arial"/>
          <w:iCs/>
          <w:szCs w:val="20"/>
        </w:rPr>
        <w:t>Nothing</w:t>
      </w:r>
    </w:p>
    <w:p w14:paraId="6E955CAF" w14:textId="77777777" w:rsidR="009F57EB" w:rsidRDefault="009F57EB" w:rsidP="009F57EB">
      <w:pPr>
        <w:tabs>
          <w:tab w:val="left" w:pos="0"/>
          <w:tab w:val="left" w:pos="360"/>
          <w:tab w:val="left" w:pos="720"/>
          <w:tab w:val="left" w:pos="1170"/>
          <w:tab w:val="left" w:pos="2160"/>
          <w:tab w:val="left" w:pos="2880"/>
          <w:tab w:val="left" w:pos="3600"/>
        </w:tabs>
        <w:jc w:val="both"/>
        <w:rPr>
          <w:rFonts w:ascii="Arial" w:hAnsi="Arial" w:cs="Arial"/>
          <w:iCs/>
          <w:szCs w:val="20"/>
        </w:rPr>
      </w:pPr>
    </w:p>
    <w:p w14:paraId="1B828424" w14:textId="259474C1" w:rsidR="00402087" w:rsidRDefault="00402087" w:rsidP="009F57EB">
      <w:pPr>
        <w:pStyle w:val="ListParagraph"/>
        <w:numPr>
          <w:ilvl w:val="0"/>
          <w:numId w:val="17"/>
        </w:numPr>
        <w:tabs>
          <w:tab w:val="left" w:pos="0"/>
          <w:tab w:val="left" w:pos="360"/>
          <w:tab w:val="left" w:pos="720"/>
          <w:tab w:val="left" w:pos="1170"/>
          <w:tab w:val="left" w:pos="2160"/>
          <w:tab w:val="left" w:pos="2880"/>
          <w:tab w:val="left" w:pos="3600"/>
        </w:tabs>
        <w:ind w:left="720"/>
        <w:jc w:val="both"/>
        <w:rPr>
          <w:rFonts w:ascii="Arial" w:hAnsi="Arial" w:cs="Arial"/>
          <w:iCs/>
          <w:szCs w:val="20"/>
        </w:rPr>
      </w:pPr>
      <w:r w:rsidRPr="009F57EB">
        <w:rPr>
          <w:rFonts w:ascii="Arial" w:hAnsi="Arial" w:cs="Arial"/>
          <w:iCs/>
          <w:szCs w:val="20"/>
        </w:rPr>
        <w:t>CRA Attorney’s Report</w:t>
      </w:r>
    </w:p>
    <w:p w14:paraId="25D55452" w14:textId="2E0A65C2" w:rsidR="00E86B62" w:rsidRDefault="00E86B62" w:rsidP="00E86B62">
      <w:pPr>
        <w:pStyle w:val="ListParagraph"/>
        <w:numPr>
          <w:ilvl w:val="0"/>
          <w:numId w:val="23"/>
        </w:numPr>
        <w:tabs>
          <w:tab w:val="left" w:pos="0"/>
          <w:tab w:val="left" w:pos="360"/>
          <w:tab w:val="left" w:pos="720"/>
          <w:tab w:val="left" w:pos="1170"/>
          <w:tab w:val="left" w:pos="2160"/>
          <w:tab w:val="left" w:pos="2880"/>
          <w:tab w:val="left" w:pos="3600"/>
        </w:tabs>
        <w:jc w:val="both"/>
        <w:rPr>
          <w:rFonts w:ascii="Arial" w:hAnsi="Arial" w:cs="Arial"/>
          <w:iCs/>
          <w:szCs w:val="20"/>
        </w:rPr>
      </w:pPr>
      <w:r>
        <w:rPr>
          <w:rFonts w:ascii="Arial" w:hAnsi="Arial" w:cs="Arial"/>
          <w:iCs/>
          <w:szCs w:val="20"/>
        </w:rPr>
        <w:t>Thanked the board for the confidence that have shown towards him and assured them he will get the work done.</w:t>
      </w:r>
    </w:p>
    <w:p w14:paraId="5F66A5FC" w14:textId="4222509D" w:rsidR="00E86B62" w:rsidRDefault="00E86B62" w:rsidP="00E86B62">
      <w:pPr>
        <w:pStyle w:val="ListParagraph"/>
        <w:numPr>
          <w:ilvl w:val="0"/>
          <w:numId w:val="23"/>
        </w:numPr>
        <w:tabs>
          <w:tab w:val="left" w:pos="0"/>
          <w:tab w:val="left" w:pos="360"/>
          <w:tab w:val="left" w:pos="720"/>
          <w:tab w:val="left" w:pos="1170"/>
          <w:tab w:val="left" w:pos="2160"/>
          <w:tab w:val="left" w:pos="2880"/>
          <w:tab w:val="left" w:pos="3600"/>
        </w:tabs>
        <w:jc w:val="both"/>
        <w:rPr>
          <w:rFonts w:ascii="Arial" w:hAnsi="Arial" w:cs="Arial"/>
          <w:iCs/>
          <w:szCs w:val="20"/>
        </w:rPr>
      </w:pPr>
      <w:r>
        <w:rPr>
          <w:rFonts w:ascii="Arial" w:hAnsi="Arial" w:cs="Arial"/>
          <w:iCs/>
          <w:szCs w:val="20"/>
        </w:rPr>
        <w:t xml:space="preserve">Stated he is amenable to a fixed price </w:t>
      </w:r>
      <w:r w:rsidR="0056234A">
        <w:rPr>
          <w:rFonts w:ascii="Arial" w:hAnsi="Arial" w:cs="Arial"/>
          <w:iCs/>
          <w:szCs w:val="20"/>
        </w:rPr>
        <w:t>contract;</w:t>
      </w:r>
      <w:r>
        <w:rPr>
          <w:rFonts w:ascii="Arial" w:hAnsi="Arial" w:cs="Arial"/>
          <w:iCs/>
          <w:szCs w:val="20"/>
        </w:rPr>
        <w:t xml:space="preserve"> feels it makes it easier.</w:t>
      </w:r>
    </w:p>
    <w:p w14:paraId="1D80E439" w14:textId="63DBBFAB" w:rsidR="00E86B62" w:rsidRPr="009F57EB" w:rsidRDefault="00E86B62" w:rsidP="00E86B62">
      <w:pPr>
        <w:pStyle w:val="ListParagraph"/>
        <w:numPr>
          <w:ilvl w:val="0"/>
          <w:numId w:val="23"/>
        </w:numPr>
        <w:tabs>
          <w:tab w:val="left" w:pos="0"/>
          <w:tab w:val="left" w:pos="360"/>
          <w:tab w:val="left" w:pos="720"/>
          <w:tab w:val="left" w:pos="1170"/>
          <w:tab w:val="left" w:pos="2160"/>
          <w:tab w:val="left" w:pos="2880"/>
          <w:tab w:val="left" w:pos="3600"/>
        </w:tabs>
        <w:jc w:val="both"/>
        <w:rPr>
          <w:rFonts w:ascii="Arial" w:hAnsi="Arial" w:cs="Arial"/>
          <w:iCs/>
          <w:szCs w:val="20"/>
        </w:rPr>
      </w:pPr>
      <w:r>
        <w:rPr>
          <w:rFonts w:ascii="Arial" w:hAnsi="Arial" w:cs="Arial"/>
          <w:iCs/>
          <w:szCs w:val="20"/>
        </w:rPr>
        <w:t>Regarding the Capital City Bank contract there is a minor technical issue. He is asking that they pledge the reimbursement fu</w:t>
      </w:r>
      <w:r w:rsidR="00D5378B">
        <w:rPr>
          <w:rFonts w:ascii="Arial" w:hAnsi="Arial" w:cs="Arial"/>
          <w:iCs/>
          <w:szCs w:val="20"/>
        </w:rPr>
        <w:t>n</w:t>
      </w:r>
      <w:r>
        <w:rPr>
          <w:rFonts w:ascii="Arial" w:hAnsi="Arial" w:cs="Arial"/>
          <w:iCs/>
          <w:szCs w:val="20"/>
        </w:rPr>
        <w:t xml:space="preserve">ds </w:t>
      </w:r>
      <w:r w:rsidR="00D5378B">
        <w:rPr>
          <w:rFonts w:ascii="Arial" w:hAnsi="Arial" w:cs="Arial"/>
          <w:iCs/>
          <w:szCs w:val="20"/>
        </w:rPr>
        <w:t>n</w:t>
      </w:r>
      <w:r>
        <w:rPr>
          <w:rFonts w:ascii="Arial" w:hAnsi="Arial" w:cs="Arial"/>
          <w:iCs/>
          <w:szCs w:val="20"/>
        </w:rPr>
        <w:t xml:space="preserve">ot the TIF </w:t>
      </w:r>
      <w:r w:rsidR="00D5378B">
        <w:rPr>
          <w:rFonts w:ascii="Arial" w:hAnsi="Arial" w:cs="Arial"/>
          <w:iCs/>
          <w:szCs w:val="20"/>
        </w:rPr>
        <w:t>funds as there are some stipulations that the board should not stipulate to avoid having to do a referendum throughout the entire City. Doesn’t think this will be an issue.</w:t>
      </w:r>
    </w:p>
    <w:p w14:paraId="111E442A" w14:textId="77777777" w:rsidR="00402087" w:rsidRPr="00402087" w:rsidRDefault="00402087" w:rsidP="00402087">
      <w:pPr>
        <w:pStyle w:val="ListParagraph"/>
        <w:rPr>
          <w:rFonts w:ascii="Arial" w:hAnsi="Arial" w:cs="Arial"/>
          <w:iCs/>
          <w:szCs w:val="20"/>
        </w:rPr>
      </w:pPr>
    </w:p>
    <w:p w14:paraId="303234BF" w14:textId="569E99AD" w:rsidR="00402087" w:rsidRPr="00402087" w:rsidRDefault="00402087" w:rsidP="00D5378B">
      <w:pPr>
        <w:pStyle w:val="ListParagraph"/>
        <w:numPr>
          <w:ilvl w:val="0"/>
          <w:numId w:val="17"/>
        </w:numPr>
        <w:tabs>
          <w:tab w:val="left" w:pos="0"/>
          <w:tab w:val="left" w:pos="720"/>
          <w:tab w:val="left" w:pos="1170"/>
          <w:tab w:val="left" w:pos="2160"/>
          <w:tab w:val="left" w:pos="2880"/>
          <w:tab w:val="left" w:pos="3600"/>
        </w:tabs>
        <w:ind w:left="360" w:firstLine="0"/>
        <w:jc w:val="both"/>
        <w:rPr>
          <w:rFonts w:ascii="Arial" w:hAnsi="Arial" w:cs="Arial"/>
          <w:iCs/>
          <w:szCs w:val="20"/>
        </w:rPr>
      </w:pPr>
      <w:r>
        <w:rPr>
          <w:rFonts w:ascii="Arial" w:hAnsi="Arial" w:cs="Arial"/>
          <w:iCs/>
          <w:szCs w:val="20"/>
        </w:rPr>
        <w:t>Board Member Comments</w:t>
      </w:r>
    </w:p>
    <w:p w14:paraId="3540682B" w14:textId="7F1DF8B3" w:rsidR="00A05DE7" w:rsidRDefault="00D5378B" w:rsidP="001D1056">
      <w:pPr>
        <w:tabs>
          <w:tab w:val="left" w:pos="0"/>
          <w:tab w:val="left" w:pos="360"/>
          <w:tab w:val="left" w:pos="720"/>
          <w:tab w:val="left" w:pos="1440"/>
          <w:tab w:val="left" w:pos="2160"/>
          <w:tab w:val="left" w:pos="2880"/>
          <w:tab w:val="left" w:pos="3600"/>
        </w:tabs>
        <w:jc w:val="both"/>
        <w:rPr>
          <w:rFonts w:ascii="Arial" w:hAnsi="Arial" w:cs="Arial"/>
          <w:iCs/>
          <w:szCs w:val="20"/>
          <w:u w:val="single"/>
        </w:rPr>
      </w:pPr>
      <w:r>
        <w:rPr>
          <w:rFonts w:ascii="Arial" w:hAnsi="Arial" w:cs="Arial"/>
          <w:iCs/>
          <w:szCs w:val="20"/>
        </w:rPr>
        <w:tab/>
      </w:r>
      <w:r>
        <w:rPr>
          <w:rFonts w:ascii="Arial" w:hAnsi="Arial" w:cs="Arial"/>
          <w:iCs/>
          <w:szCs w:val="20"/>
        </w:rPr>
        <w:tab/>
      </w:r>
      <w:r w:rsidR="00A05DE7">
        <w:rPr>
          <w:rFonts w:ascii="Arial" w:hAnsi="Arial" w:cs="Arial"/>
          <w:iCs/>
          <w:szCs w:val="20"/>
          <w:u w:val="single"/>
        </w:rPr>
        <w:t xml:space="preserve">Member </w:t>
      </w:r>
      <w:r w:rsidR="00AE43C3">
        <w:rPr>
          <w:rFonts w:ascii="Arial" w:hAnsi="Arial" w:cs="Arial"/>
          <w:iCs/>
          <w:szCs w:val="20"/>
          <w:u w:val="single"/>
        </w:rPr>
        <w:t>Knight</w:t>
      </w:r>
    </w:p>
    <w:p w14:paraId="3E9755D7" w14:textId="37A06694" w:rsidR="00A05DE7" w:rsidRDefault="00AE43C3" w:rsidP="00D5378B">
      <w:pPr>
        <w:pStyle w:val="ListParagraph"/>
        <w:numPr>
          <w:ilvl w:val="0"/>
          <w:numId w:val="20"/>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Very, very good meeting. Thanked the Manager and fellow board members and wants to see more items completed.</w:t>
      </w:r>
    </w:p>
    <w:p w14:paraId="470658C0" w14:textId="57E6AD1F" w:rsidR="00AE43C3" w:rsidRDefault="00AE43C3" w:rsidP="00D5378B">
      <w:pPr>
        <w:pStyle w:val="ListParagraph"/>
        <w:numPr>
          <w:ilvl w:val="0"/>
          <w:numId w:val="20"/>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Wants Tanyard Creek to be inviting and welcoming. It needs some improvements and feels it is underutilized. Would also like an additional park, perhaps near the Bobby Nealy complex.</w:t>
      </w:r>
    </w:p>
    <w:p w14:paraId="6F70F4C0" w14:textId="6E130DC8" w:rsidR="00AE43C3" w:rsidRPr="00AE43C3" w:rsidRDefault="00AE43C3" w:rsidP="00AE43C3">
      <w:pPr>
        <w:pStyle w:val="ListParagraph"/>
        <w:numPr>
          <w:ilvl w:val="0"/>
          <w:numId w:val="20"/>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Manager Davis stated she is working with the engineering firm previously retained by the board to design plans for the various City parks. They will make a presentation soon.</w:t>
      </w:r>
    </w:p>
    <w:p w14:paraId="0742F679" w14:textId="77777777" w:rsidR="00E504F9" w:rsidRPr="00D54C0B" w:rsidRDefault="00E504F9" w:rsidP="001D1056">
      <w:pPr>
        <w:tabs>
          <w:tab w:val="left" w:pos="0"/>
          <w:tab w:val="left" w:pos="360"/>
          <w:tab w:val="left" w:pos="720"/>
          <w:tab w:val="left" w:pos="1440"/>
          <w:tab w:val="left" w:pos="2160"/>
          <w:tab w:val="left" w:pos="2880"/>
          <w:tab w:val="left" w:pos="3600"/>
        </w:tabs>
        <w:jc w:val="both"/>
        <w:rPr>
          <w:rFonts w:ascii="Arial" w:hAnsi="Arial" w:cs="Arial"/>
          <w:iCs/>
          <w:szCs w:val="20"/>
          <w:u w:val="single"/>
        </w:rPr>
      </w:pPr>
    </w:p>
    <w:p w14:paraId="5B2D158F" w14:textId="6631504F" w:rsidR="00566C15" w:rsidRPr="00421030" w:rsidRDefault="00566C15" w:rsidP="001D1056">
      <w:pPr>
        <w:tabs>
          <w:tab w:val="left" w:pos="0"/>
          <w:tab w:val="left" w:pos="360"/>
          <w:tab w:val="left" w:pos="720"/>
          <w:tab w:val="left" w:pos="1440"/>
          <w:tab w:val="left" w:pos="2160"/>
          <w:tab w:val="left" w:pos="2880"/>
          <w:tab w:val="left" w:pos="3600"/>
        </w:tabs>
        <w:jc w:val="both"/>
        <w:rPr>
          <w:rFonts w:ascii="Arial" w:hAnsi="Arial" w:cs="Arial"/>
          <w:iCs/>
          <w:szCs w:val="20"/>
          <w:u w:val="single"/>
        </w:rPr>
      </w:pPr>
      <w:r w:rsidRPr="00421030">
        <w:rPr>
          <w:rFonts w:ascii="Arial" w:hAnsi="Arial" w:cs="Arial"/>
          <w:iCs/>
          <w:szCs w:val="20"/>
          <w:u w:val="single"/>
        </w:rPr>
        <w:t xml:space="preserve">Member </w:t>
      </w:r>
      <w:r w:rsidR="001F0DDE">
        <w:rPr>
          <w:rFonts w:ascii="Arial" w:hAnsi="Arial" w:cs="Arial"/>
          <w:iCs/>
          <w:szCs w:val="20"/>
          <w:u w:val="single"/>
        </w:rPr>
        <w:t>Dr. Nash</w:t>
      </w:r>
    </w:p>
    <w:p w14:paraId="5FB13172" w14:textId="3599BACE" w:rsidR="007305C3" w:rsidRDefault="001F0DDE" w:rsidP="00CB18AB">
      <w:pPr>
        <w:pStyle w:val="ListParagraph"/>
        <w:numPr>
          <w:ilvl w:val="0"/>
          <w:numId w:val="24"/>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Likes the idea of a fixed price for the attorney and wants to include an evaluation.</w:t>
      </w:r>
    </w:p>
    <w:p w14:paraId="4E724225" w14:textId="3FEFDE24" w:rsidR="001F0DDE" w:rsidRDefault="001F0DDE" w:rsidP="00CB18AB">
      <w:pPr>
        <w:pStyle w:val="ListParagraph"/>
        <w:numPr>
          <w:ilvl w:val="0"/>
          <w:numId w:val="24"/>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lastRenderedPageBreak/>
        <w:t>Concerned about the November election related to the property tax status.  Would like to do some research and have a discussion.</w:t>
      </w:r>
      <w:r w:rsidR="00A07A62">
        <w:rPr>
          <w:rFonts w:ascii="Arial" w:hAnsi="Arial" w:cs="Arial"/>
          <w:iCs/>
          <w:szCs w:val="20"/>
        </w:rPr>
        <w:t xml:space="preserve"> Suggests that the process begin now rather than later.</w:t>
      </w:r>
    </w:p>
    <w:p w14:paraId="2C71D080" w14:textId="4FCB5360" w:rsidR="001F0DDE" w:rsidRDefault="001F0DDE" w:rsidP="00CB18AB">
      <w:pPr>
        <w:pStyle w:val="ListParagraph"/>
        <w:numPr>
          <w:ilvl w:val="0"/>
          <w:numId w:val="24"/>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Reminded the board to be mindful regarding special events, they need to be handled professionally and with consistency.</w:t>
      </w:r>
    </w:p>
    <w:p w14:paraId="12345D90" w14:textId="71D44853" w:rsidR="00A07A62" w:rsidRPr="001F0DDE" w:rsidRDefault="00A07A62" w:rsidP="00CB18AB">
      <w:pPr>
        <w:pStyle w:val="ListParagraph"/>
        <w:numPr>
          <w:ilvl w:val="0"/>
          <w:numId w:val="24"/>
        </w:num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We</w:t>
      </w:r>
      <w:r w:rsidR="0049293E">
        <w:rPr>
          <w:rFonts w:ascii="Arial" w:hAnsi="Arial" w:cs="Arial"/>
          <w:iCs/>
          <w:szCs w:val="20"/>
        </w:rPr>
        <w:t xml:space="preserve"> had a full agenda today but moved through it and got things done. Welcome Ms. Davis as our permanent CRA Director and welcome back Attorney Brown.</w:t>
      </w:r>
    </w:p>
    <w:p w14:paraId="771CC8E6" w14:textId="77777777" w:rsidR="005226B1" w:rsidRDefault="005226B1" w:rsidP="001D1056">
      <w:pPr>
        <w:tabs>
          <w:tab w:val="left" w:pos="0"/>
          <w:tab w:val="left" w:pos="360"/>
          <w:tab w:val="left" w:pos="720"/>
          <w:tab w:val="left" w:pos="1440"/>
          <w:tab w:val="left" w:pos="2160"/>
          <w:tab w:val="left" w:pos="2880"/>
          <w:tab w:val="left" w:pos="3600"/>
        </w:tabs>
        <w:jc w:val="both"/>
        <w:rPr>
          <w:rFonts w:ascii="Arial" w:hAnsi="Arial" w:cs="Arial"/>
          <w:iCs/>
          <w:szCs w:val="20"/>
          <w:u w:val="single"/>
        </w:rPr>
      </w:pPr>
    </w:p>
    <w:p w14:paraId="1E1C9C1C" w14:textId="321BE7B1" w:rsidR="005226B1" w:rsidRDefault="008416DF" w:rsidP="001D1056">
      <w:pPr>
        <w:tabs>
          <w:tab w:val="left" w:pos="0"/>
          <w:tab w:val="left" w:pos="360"/>
          <w:tab w:val="left" w:pos="720"/>
          <w:tab w:val="left" w:pos="1440"/>
          <w:tab w:val="left" w:pos="2160"/>
          <w:tab w:val="left" w:pos="2880"/>
          <w:tab w:val="left" w:pos="3600"/>
        </w:tabs>
        <w:jc w:val="both"/>
        <w:rPr>
          <w:rFonts w:ascii="Arial" w:hAnsi="Arial" w:cs="Arial"/>
          <w:iCs/>
          <w:szCs w:val="20"/>
          <w:u w:val="single"/>
        </w:rPr>
      </w:pPr>
      <w:r>
        <w:rPr>
          <w:rFonts w:ascii="Arial" w:hAnsi="Arial" w:cs="Arial"/>
          <w:iCs/>
          <w:szCs w:val="20"/>
          <w:u w:val="single"/>
        </w:rPr>
        <w:t>Chairperson Dr. Wood</w:t>
      </w:r>
    </w:p>
    <w:p w14:paraId="00B1449B" w14:textId="088D8B85" w:rsidR="00A07A62" w:rsidRPr="00A07A62" w:rsidRDefault="00A07A62" w:rsidP="00A07A62">
      <w:pPr>
        <w:pStyle w:val="BodyText"/>
        <w:jc w:val="both"/>
        <w:rPr>
          <w:sz w:val="22"/>
          <w:szCs w:val="22"/>
        </w:rPr>
      </w:pPr>
      <w:r w:rsidRPr="00A07A62">
        <w:rPr>
          <w:sz w:val="22"/>
          <w:szCs w:val="22"/>
        </w:rPr>
        <w:t>A lot on the agenda today, but we moved through it and got things done. I want to welcome Miss Davis as our permanent CRA director. Welcome back, Attorney Brown. You left, but you’re still here</w:t>
      </w:r>
      <w:r w:rsidR="0056234A">
        <w:rPr>
          <w:sz w:val="22"/>
          <w:szCs w:val="22"/>
        </w:rPr>
        <w:t>; s</w:t>
      </w:r>
      <w:r w:rsidRPr="00A07A62">
        <w:rPr>
          <w:sz w:val="22"/>
          <w:szCs w:val="22"/>
        </w:rPr>
        <w:t>o thank you. We can move forward with that without having to go through something new. I want us to continue moving forward as we are, just like we did tonight.</w:t>
      </w:r>
    </w:p>
    <w:p w14:paraId="71295B32" w14:textId="6FC6DC77" w:rsidR="008765B4" w:rsidRDefault="00A07A62" w:rsidP="00A07A62">
      <w:pPr>
        <w:pStyle w:val="BodyText"/>
        <w:jc w:val="both"/>
        <w:rPr>
          <w:sz w:val="22"/>
          <w:szCs w:val="22"/>
        </w:rPr>
      </w:pPr>
      <w:r w:rsidRPr="00A07A62">
        <w:rPr>
          <w:sz w:val="22"/>
          <w:szCs w:val="22"/>
        </w:rPr>
        <w:t>Thank you, Miss Davis, for moving the meeting. So</w:t>
      </w:r>
      <w:r w:rsidR="00CB18AB">
        <w:rPr>
          <w:sz w:val="22"/>
          <w:szCs w:val="22"/>
        </w:rPr>
        <w:t>me</w:t>
      </w:r>
      <w:r w:rsidRPr="00A07A62">
        <w:rPr>
          <w:sz w:val="22"/>
          <w:szCs w:val="22"/>
        </w:rPr>
        <w:t xml:space="preserve"> things are being done, and we can actually see it being done. I am so happy that the housing assistance program and the hometown </w:t>
      </w:r>
      <w:r w:rsidR="00A14B1D">
        <w:rPr>
          <w:sz w:val="22"/>
          <w:szCs w:val="22"/>
        </w:rPr>
        <w:t>revitalization grant</w:t>
      </w:r>
      <w:r w:rsidRPr="00A07A62">
        <w:rPr>
          <w:sz w:val="22"/>
          <w:szCs w:val="22"/>
        </w:rPr>
        <w:t xml:space="preserve"> </w:t>
      </w:r>
      <w:r w:rsidR="00701D89" w:rsidRPr="00A07A62">
        <w:rPr>
          <w:sz w:val="22"/>
          <w:szCs w:val="22"/>
        </w:rPr>
        <w:t>are</w:t>
      </w:r>
      <w:r w:rsidRPr="00A07A62">
        <w:rPr>
          <w:sz w:val="22"/>
          <w:szCs w:val="22"/>
        </w:rPr>
        <w:t xml:space="preserve"> being used</w:t>
      </w:r>
      <w:r w:rsidR="008765B4">
        <w:rPr>
          <w:sz w:val="22"/>
          <w:szCs w:val="22"/>
        </w:rPr>
        <w:t>.</w:t>
      </w:r>
      <w:r w:rsidRPr="00A07A62">
        <w:rPr>
          <w:sz w:val="22"/>
          <w:szCs w:val="22"/>
        </w:rPr>
        <w:t xml:space="preserve"> </w:t>
      </w:r>
      <w:r w:rsidR="008765B4">
        <w:rPr>
          <w:sz w:val="22"/>
          <w:szCs w:val="22"/>
        </w:rPr>
        <w:t>N</w:t>
      </w:r>
      <w:r w:rsidRPr="00A07A62">
        <w:rPr>
          <w:sz w:val="22"/>
          <w:szCs w:val="22"/>
        </w:rPr>
        <w:t xml:space="preserve">ow </w:t>
      </w:r>
      <w:r w:rsidR="008765B4">
        <w:rPr>
          <w:sz w:val="22"/>
          <w:szCs w:val="22"/>
        </w:rPr>
        <w:t xml:space="preserve">we can </w:t>
      </w:r>
      <w:r w:rsidRPr="00A07A62">
        <w:rPr>
          <w:sz w:val="22"/>
          <w:szCs w:val="22"/>
        </w:rPr>
        <w:t>actually do some type of groundbreaking for Andy Ga</w:t>
      </w:r>
      <w:r w:rsidR="00CB18AB">
        <w:rPr>
          <w:sz w:val="22"/>
          <w:szCs w:val="22"/>
        </w:rPr>
        <w:t>y</w:t>
      </w:r>
      <w:r w:rsidRPr="00A07A62">
        <w:rPr>
          <w:sz w:val="22"/>
          <w:szCs w:val="22"/>
        </w:rPr>
        <w:t xml:space="preserve"> Park. </w:t>
      </w:r>
      <w:r w:rsidR="00A14B1D">
        <w:rPr>
          <w:sz w:val="22"/>
          <w:szCs w:val="22"/>
        </w:rPr>
        <w:t>W</w:t>
      </w:r>
      <w:r w:rsidRPr="00A07A62">
        <w:rPr>
          <w:sz w:val="22"/>
          <w:szCs w:val="22"/>
        </w:rPr>
        <w:t xml:space="preserve">e are moving forward. I do agree, and that’s the same thing that’s going to come up on </w:t>
      </w:r>
      <w:r w:rsidR="00A14B1D">
        <w:rPr>
          <w:sz w:val="22"/>
          <w:szCs w:val="22"/>
        </w:rPr>
        <w:t>the</w:t>
      </w:r>
      <w:r w:rsidRPr="00A07A62">
        <w:rPr>
          <w:sz w:val="22"/>
          <w:szCs w:val="22"/>
        </w:rPr>
        <w:t xml:space="preserve"> city side</w:t>
      </w:r>
      <w:r w:rsidR="008765B4">
        <w:rPr>
          <w:sz w:val="22"/>
          <w:szCs w:val="22"/>
        </w:rPr>
        <w:t>,</w:t>
      </w:r>
      <w:r w:rsidRPr="00A07A62">
        <w:rPr>
          <w:sz w:val="22"/>
          <w:szCs w:val="22"/>
        </w:rPr>
        <w:t xml:space="preserve"> </w:t>
      </w:r>
      <w:r w:rsidR="008765B4">
        <w:rPr>
          <w:sz w:val="22"/>
          <w:szCs w:val="22"/>
        </w:rPr>
        <w:t>w</w:t>
      </w:r>
      <w:r w:rsidRPr="00A07A62">
        <w:rPr>
          <w:sz w:val="22"/>
          <w:szCs w:val="22"/>
        </w:rPr>
        <w:t>e have to do evaluations</w:t>
      </w:r>
      <w:r w:rsidR="008765B4">
        <w:rPr>
          <w:sz w:val="22"/>
          <w:szCs w:val="22"/>
        </w:rPr>
        <w:t>.</w:t>
      </w:r>
      <w:r w:rsidRPr="00A07A62">
        <w:rPr>
          <w:sz w:val="22"/>
          <w:szCs w:val="22"/>
        </w:rPr>
        <w:t xml:space="preserve"> </w:t>
      </w:r>
      <w:r w:rsidR="008765B4">
        <w:rPr>
          <w:sz w:val="22"/>
          <w:szCs w:val="22"/>
        </w:rPr>
        <w:t>N</w:t>
      </w:r>
      <w:r w:rsidRPr="00A07A62">
        <w:rPr>
          <w:sz w:val="22"/>
          <w:szCs w:val="22"/>
        </w:rPr>
        <w:t>ot only those that are employed by the commission or the board, but also the city manager and HR and all of that.</w:t>
      </w:r>
    </w:p>
    <w:p w14:paraId="419472F9" w14:textId="3ED9E3F4" w:rsidR="001F0DDE" w:rsidRPr="001F0DDE" w:rsidRDefault="00A07A62" w:rsidP="008765B4">
      <w:pPr>
        <w:pStyle w:val="BodyText"/>
        <w:jc w:val="both"/>
        <w:rPr>
          <w:iCs/>
          <w:szCs w:val="20"/>
        </w:rPr>
      </w:pPr>
      <w:r w:rsidRPr="00A07A62">
        <w:rPr>
          <w:sz w:val="22"/>
          <w:szCs w:val="22"/>
        </w:rPr>
        <w:t xml:space="preserve">Property taxes: I want to talk to the city </w:t>
      </w:r>
      <w:r w:rsidR="00701D89" w:rsidRPr="00A07A62">
        <w:rPr>
          <w:sz w:val="22"/>
          <w:szCs w:val="22"/>
        </w:rPr>
        <w:t>commission</w:t>
      </w:r>
      <w:r w:rsidRPr="00A07A62">
        <w:rPr>
          <w:sz w:val="22"/>
          <w:szCs w:val="22"/>
        </w:rPr>
        <w:t xml:space="preserve"> about doing a public town hall about property taxes and bring in some experts.</w:t>
      </w:r>
      <w:r w:rsidR="008765B4">
        <w:rPr>
          <w:sz w:val="22"/>
          <w:szCs w:val="22"/>
        </w:rPr>
        <w:t xml:space="preserve"> </w:t>
      </w:r>
      <w:r w:rsidRPr="00A07A62">
        <w:rPr>
          <w:sz w:val="22"/>
          <w:szCs w:val="22"/>
        </w:rPr>
        <w:t xml:space="preserve">Mr. Cunningham is having one tonight. As a matter of fact, at St. Matthew’s Church, it just happened to conflict with our time where I would have been there. </w:t>
      </w:r>
      <w:r w:rsidR="008765B4">
        <w:rPr>
          <w:sz w:val="22"/>
          <w:szCs w:val="22"/>
        </w:rPr>
        <w:t>H</w:t>
      </w:r>
      <w:r w:rsidRPr="00A07A62">
        <w:rPr>
          <w:sz w:val="22"/>
          <w:szCs w:val="22"/>
        </w:rPr>
        <w:t xml:space="preserve">e would definitely be one of the people that we invite. We have to be proactive, not reactive when it comes to these property taxes. Let’s just continue moving forward. And thank you all for a wonderful meeting. If there are no other comments, I think there are none. </w:t>
      </w:r>
    </w:p>
    <w:p w14:paraId="7723727F" w14:textId="77777777" w:rsidR="008765B4" w:rsidRDefault="008765B4" w:rsidP="008765B4">
      <w:pPr>
        <w:tabs>
          <w:tab w:val="left" w:pos="0"/>
          <w:tab w:val="left" w:pos="360"/>
          <w:tab w:val="left" w:pos="720"/>
          <w:tab w:val="left" w:pos="1080"/>
          <w:tab w:val="left" w:pos="2160"/>
          <w:tab w:val="left" w:pos="2880"/>
          <w:tab w:val="left" w:pos="3600"/>
          <w:tab w:val="left" w:pos="7710"/>
        </w:tabs>
        <w:jc w:val="both"/>
        <w:rPr>
          <w:rFonts w:ascii="Arial" w:hAnsi="Arial" w:cs="Arial"/>
          <w:iCs/>
          <w:szCs w:val="20"/>
        </w:rPr>
      </w:pPr>
    </w:p>
    <w:p w14:paraId="37B4BB32" w14:textId="3CDE1D52" w:rsidR="00402087" w:rsidRPr="008765B4" w:rsidRDefault="00402087" w:rsidP="008765B4">
      <w:pPr>
        <w:pStyle w:val="ListParagraph"/>
        <w:numPr>
          <w:ilvl w:val="0"/>
          <w:numId w:val="17"/>
        </w:numPr>
        <w:tabs>
          <w:tab w:val="left" w:pos="0"/>
          <w:tab w:val="left" w:pos="360"/>
          <w:tab w:val="left" w:pos="720"/>
          <w:tab w:val="left" w:pos="1080"/>
          <w:tab w:val="left" w:pos="2160"/>
          <w:tab w:val="left" w:pos="2880"/>
          <w:tab w:val="left" w:pos="3600"/>
          <w:tab w:val="left" w:pos="7710"/>
        </w:tabs>
        <w:ind w:left="720"/>
        <w:jc w:val="both"/>
        <w:rPr>
          <w:rFonts w:ascii="Arial" w:hAnsi="Arial" w:cs="Arial"/>
          <w:iCs/>
          <w:szCs w:val="20"/>
        </w:rPr>
      </w:pPr>
      <w:r w:rsidRPr="008765B4">
        <w:rPr>
          <w:rFonts w:ascii="Arial" w:hAnsi="Arial" w:cs="Arial"/>
          <w:iCs/>
          <w:szCs w:val="20"/>
        </w:rPr>
        <w:t>General Public Comment on Non-Agenda Matters</w:t>
      </w:r>
    </w:p>
    <w:p w14:paraId="2B7E4236" w14:textId="19A2D8E3" w:rsidR="00402087" w:rsidRDefault="00402087" w:rsidP="00402087">
      <w:pPr>
        <w:tabs>
          <w:tab w:val="left" w:pos="0"/>
          <w:tab w:val="left" w:pos="360"/>
          <w:tab w:val="left" w:pos="720"/>
          <w:tab w:val="left" w:pos="1440"/>
          <w:tab w:val="left" w:pos="2160"/>
          <w:tab w:val="left" w:pos="2880"/>
          <w:tab w:val="left" w:pos="3600"/>
        </w:tabs>
        <w:jc w:val="both"/>
        <w:rPr>
          <w:rFonts w:ascii="Arial" w:hAnsi="Arial" w:cs="Arial"/>
          <w:iCs/>
          <w:szCs w:val="20"/>
        </w:rPr>
      </w:pPr>
      <w:r>
        <w:rPr>
          <w:rFonts w:ascii="Arial" w:hAnsi="Arial" w:cs="Arial"/>
          <w:iCs/>
          <w:szCs w:val="20"/>
        </w:rPr>
        <w:t>Advisory Board Member Gainous stated this was a great meeting tonight. He also feels that housing contractors should not be allowed to receive additional houses under the reinstated program if they have not completed their original homes.</w:t>
      </w:r>
    </w:p>
    <w:p w14:paraId="632A5A70" w14:textId="77777777" w:rsidR="00A05DE7" w:rsidRDefault="00A05DE7" w:rsidP="001D1056">
      <w:pPr>
        <w:tabs>
          <w:tab w:val="left" w:pos="0"/>
          <w:tab w:val="left" w:pos="360"/>
          <w:tab w:val="left" w:pos="720"/>
          <w:tab w:val="left" w:pos="1440"/>
          <w:tab w:val="left" w:pos="2160"/>
          <w:tab w:val="left" w:pos="2880"/>
          <w:tab w:val="left" w:pos="3600"/>
        </w:tabs>
        <w:jc w:val="both"/>
        <w:rPr>
          <w:rFonts w:ascii="Arial" w:hAnsi="Arial" w:cs="Arial"/>
          <w:iCs/>
          <w:szCs w:val="20"/>
        </w:rPr>
      </w:pPr>
    </w:p>
    <w:p w14:paraId="16F009D8" w14:textId="4885F675" w:rsidR="001C4263" w:rsidRPr="00F43190" w:rsidRDefault="001C4263" w:rsidP="001D1056">
      <w:pPr>
        <w:tabs>
          <w:tab w:val="left" w:pos="0"/>
          <w:tab w:val="left" w:pos="360"/>
          <w:tab w:val="left" w:pos="720"/>
          <w:tab w:val="left" w:pos="1440"/>
          <w:tab w:val="left" w:pos="2160"/>
          <w:tab w:val="left" w:pos="2880"/>
          <w:tab w:val="left" w:pos="3600"/>
        </w:tabs>
        <w:jc w:val="both"/>
        <w:rPr>
          <w:rFonts w:ascii="Arial" w:hAnsi="Arial" w:cs="Arial"/>
          <w:b/>
          <w:bCs/>
          <w:i/>
          <w:color w:val="984806" w:themeColor="accent6" w:themeShade="80"/>
          <w:szCs w:val="20"/>
        </w:rPr>
      </w:pPr>
      <w:r w:rsidRPr="00F43190">
        <w:rPr>
          <w:rFonts w:ascii="Arial" w:hAnsi="Arial" w:cs="Arial"/>
          <w:b/>
          <w:bCs/>
          <w:i/>
          <w:color w:val="C0504D" w:themeColor="accent2"/>
          <w:szCs w:val="20"/>
        </w:rPr>
        <w:t xml:space="preserve">Motion to adjourn by Member </w:t>
      </w:r>
      <w:r w:rsidR="00F32152" w:rsidRPr="00F43190">
        <w:rPr>
          <w:rFonts w:ascii="Arial" w:hAnsi="Arial" w:cs="Arial"/>
          <w:b/>
          <w:bCs/>
          <w:i/>
          <w:color w:val="C0504D" w:themeColor="accent2"/>
          <w:szCs w:val="20"/>
        </w:rPr>
        <w:t>Dr. Wood</w:t>
      </w:r>
      <w:r w:rsidRPr="00F43190">
        <w:rPr>
          <w:rFonts w:ascii="Arial" w:hAnsi="Arial" w:cs="Arial"/>
          <w:b/>
          <w:bCs/>
          <w:i/>
          <w:color w:val="C0504D" w:themeColor="accent2"/>
          <w:szCs w:val="20"/>
        </w:rPr>
        <w:t xml:space="preserve">, seconded by </w:t>
      </w:r>
      <w:r w:rsidR="00B252F2" w:rsidRPr="00F43190">
        <w:rPr>
          <w:rFonts w:ascii="Arial" w:hAnsi="Arial" w:cs="Arial"/>
          <w:b/>
          <w:bCs/>
          <w:i/>
          <w:color w:val="C0504D" w:themeColor="accent2"/>
          <w:szCs w:val="20"/>
        </w:rPr>
        <w:t xml:space="preserve">Member </w:t>
      </w:r>
      <w:r w:rsidR="00F32152" w:rsidRPr="00F43190">
        <w:rPr>
          <w:rFonts w:ascii="Arial" w:hAnsi="Arial" w:cs="Arial"/>
          <w:b/>
          <w:bCs/>
          <w:i/>
          <w:color w:val="C0504D" w:themeColor="accent2"/>
          <w:szCs w:val="20"/>
        </w:rPr>
        <w:t>Knight</w:t>
      </w:r>
      <w:r w:rsidR="00B252F2" w:rsidRPr="00F43190">
        <w:rPr>
          <w:rFonts w:ascii="Arial" w:hAnsi="Arial" w:cs="Arial"/>
          <w:b/>
          <w:bCs/>
          <w:i/>
          <w:color w:val="C0504D" w:themeColor="accent2"/>
          <w:szCs w:val="20"/>
        </w:rPr>
        <w:t xml:space="preserve">, motion carried </w:t>
      </w:r>
      <w:r w:rsidR="00E504F9">
        <w:rPr>
          <w:rFonts w:ascii="Arial" w:hAnsi="Arial" w:cs="Arial"/>
          <w:b/>
          <w:bCs/>
          <w:i/>
          <w:color w:val="C0504D" w:themeColor="accent2"/>
          <w:szCs w:val="20"/>
        </w:rPr>
        <w:t>3</w:t>
      </w:r>
      <w:r w:rsidR="00B252F2" w:rsidRPr="00F43190">
        <w:rPr>
          <w:rFonts w:ascii="Arial" w:hAnsi="Arial" w:cs="Arial"/>
          <w:b/>
          <w:bCs/>
          <w:i/>
          <w:color w:val="C0504D" w:themeColor="accent2"/>
          <w:szCs w:val="20"/>
        </w:rPr>
        <w:t>-0</w:t>
      </w:r>
      <w:r w:rsidR="00B252F2" w:rsidRPr="00F43190">
        <w:rPr>
          <w:rFonts w:ascii="Arial" w:hAnsi="Arial" w:cs="Arial"/>
          <w:b/>
          <w:bCs/>
          <w:i/>
          <w:color w:val="984806" w:themeColor="accent6" w:themeShade="80"/>
          <w:szCs w:val="20"/>
        </w:rPr>
        <w:t>.</w:t>
      </w:r>
      <w:r w:rsidR="005253AE" w:rsidRPr="00F43190">
        <w:rPr>
          <w:b/>
          <w:bCs/>
          <w:i/>
          <w:noProof/>
          <w:color w:val="984806" w:themeColor="accent6" w:themeShade="80"/>
        </w:rPr>
        <w:t xml:space="preserve"> </w:t>
      </w:r>
    </w:p>
    <w:p w14:paraId="248A1BCB" w14:textId="77777777" w:rsidR="00485242" w:rsidRPr="00A31AA8" w:rsidRDefault="00485242" w:rsidP="001D1056">
      <w:pPr>
        <w:tabs>
          <w:tab w:val="left" w:pos="0"/>
          <w:tab w:val="left" w:pos="360"/>
          <w:tab w:val="left" w:pos="720"/>
          <w:tab w:val="left" w:pos="1440"/>
          <w:tab w:val="left" w:pos="2160"/>
          <w:tab w:val="left" w:pos="2880"/>
          <w:tab w:val="left" w:pos="3600"/>
        </w:tabs>
        <w:jc w:val="both"/>
        <w:rPr>
          <w:rFonts w:ascii="Arial" w:hAnsi="Arial" w:cs="Arial"/>
          <w:iCs/>
          <w:szCs w:val="20"/>
        </w:rPr>
      </w:pPr>
    </w:p>
    <w:p w14:paraId="294FDF08" w14:textId="4B93B996" w:rsidR="00471F12" w:rsidRPr="006E063B" w:rsidRDefault="00A16ED5" w:rsidP="001D1056">
      <w:pPr>
        <w:tabs>
          <w:tab w:val="left" w:pos="360"/>
          <w:tab w:val="left" w:pos="720"/>
          <w:tab w:val="left" w:pos="1440"/>
          <w:tab w:val="left" w:pos="2160"/>
        </w:tabs>
        <w:jc w:val="center"/>
        <w:rPr>
          <w:rFonts w:ascii="Arial" w:hAnsi="Arial" w:cs="Arial"/>
          <w:i/>
          <w:szCs w:val="20"/>
        </w:rPr>
      </w:pPr>
      <w:r w:rsidRPr="00803037">
        <w:rPr>
          <w:rFonts w:ascii="Arial" w:hAnsi="Arial" w:cs="Arial"/>
          <w:b/>
          <w:szCs w:val="20"/>
        </w:rPr>
        <w:t xml:space="preserve">Meeting </w:t>
      </w:r>
      <w:r w:rsidR="00644C65" w:rsidRPr="00803037">
        <w:rPr>
          <w:rFonts w:ascii="Arial" w:hAnsi="Arial" w:cs="Arial"/>
          <w:b/>
          <w:szCs w:val="20"/>
        </w:rPr>
        <w:t>adjourns</w:t>
      </w:r>
      <w:r w:rsidRPr="00803037">
        <w:rPr>
          <w:rFonts w:ascii="Arial" w:hAnsi="Arial" w:cs="Arial"/>
          <w:b/>
          <w:szCs w:val="20"/>
        </w:rPr>
        <w:t xml:space="preserve"> at</w:t>
      </w:r>
      <w:r w:rsidR="007C6169">
        <w:rPr>
          <w:rFonts w:ascii="Arial" w:hAnsi="Arial" w:cs="Arial"/>
          <w:b/>
          <w:szCs w:val="20"/>
        </w:rPr>
        <w:t xml:space="preserve"> </w:t>
      </w:r>
      <w:r w:rsidR="00E504F9">
        <w:rPr>
          <w:rFonts w:ascii="Arial" w:hAnsi="Arial" w:cs="Arial"/>
          <w:b/>
          <w:szCs w:val="20"/>
        </w:rPr>
        <w:t>8:30</w:t>
      </w:r>
      <w:r w:rsidR="00471F12" w:rsidRPr="00803037">
        <w:rPr>
          <w:rFonts w:ascii="Arial" w:hAnsi="Arial" w:cs="Arial"/>
          <w:b/>
          <w:szCs w:val="20"/>
        </w:rPr>
        <w:t>pm.</w:t>
      </w:r>
    </w:p>
    <w:sectPr w:rsidR="00471F12" w:rsidRPr="006E063B" w:rsidSect="00FB1BC0">
      <w:headerReference w:type="default" r:id="rId8"/>
      <w:footerReference w:type="default" r:id="rId9"/>
      <w:pgSz w:w="12240" w:h="15840" w:code="1"/>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5455D" w14:textId="77777777" w:rsidR="00DE7A8C" w:rsidRDefault="00DE7A8C" w:rsidP="008F3BCF">
      <w:r>
        <w:separator/>
      </w:r>
    </w:p>
  </w:endnote>
  <w:endnote w:type="continuationSeparator" w:id="0">
    <w:p w14:paraId="7D0C8265" w14:textId="77777777" w:rsidR="00DE7A8C" w:rsidRDefault="00DE7A8C" w:rsidP="008F3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680265"/>
      <w:docPartObj>
        <w:docPartGallery w:val="Page Numbers (Bottom of Page)"/>
        <w:docPartUnique/>
      </w:docPartObj>
    </w:sdtPr>
    <w:sdtEndPr>
      <w:rPr>
        <w:noProof/>
      </w:rPr>
    </w:sdtEndPr>
    <w:sdtContent>
      <w:p w14:paraId="3E870F80" w14:textId="336708AC" w:rsidR="00742CBC" w:rsidRDefault="00742CBC">
        <w:pPr>
          <w:pStyle w:val="Footer"/>
          <w:jc w:val="center"/>
        </w:pPr>
        <w:r>
          <w:fldChar w:fldCharType="begin"/>
        </w:r>
        <w:r>
          <w:instrText xml:space="preserve"> PAGE   \* MERGEFORMAT </w:instrText>
        </w:r>
        <w:r>
          <w:fldChar w:fldCharType="separate"/>
        </w:r>
        <w:r w:rsidR="006E063B">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93D1D" w14:textId="77777777" w:rsidR="00DE7A8C" w:rsidRDefault="00DE7A8C" w:rsidP="008F3BCF">
      <w:r>
        <w:separator/>
      </w:r>
    </w:p>
  </w:footnote>
  <w:footnote w:type="continuationSeparator" w:id="0">
    <w:p w14:paraId="724BC307" w14:textId="77777777" w:rsidR="00DE7A8C" w:rsidRDefault="00DE7A8C" w:rsidP="008F3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08EB5" w14:textId="6704693A" w:rsidR="007C6039" w:rsidRDefault="007C603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9F5"/>
    <w:multiLevelType w:val="hybridMultilevel"/>
    <w:tmpl w:val="82D4787C"/>
    <w:lvl w:ilvl="0" w:tplc="CE261B08">
      <w:start w:val="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A94E6A"/>
    <w:multiLevelType w:val="hybridMultilevel"/>
    <w:tmpl w:val="B1F0B4AE"/>
    <w:lvl w:ilvl="0" w:tplc="EB48BFA4">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830597"/>
    <w:multiLevelType w:val="hybridMultilevel"/>
    <w:tmpl w:val="7CD460DC"/>
    <w:lvl w:ilvl="0" w:tplc="E00811F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E6415"/>
    <w:multiLevelType w:val="hybridMultilevel"/>
    <w:tmpl w:val="FA006A62"/>
    <w:lvl w:ilvl="0" w:tplc="CE261B08">
      <w:start w:val="3"/>
      <w:numFmt w:val="bullet"/>
      <w:lvlText w:val="-"/>
      <w:lvlJc w:val="left"/>
      <w:pPr>
        <w:ind w:left="1080" w:hanging="360"/>
      </w:pPr>
      <w:rPr>
        <w:rFonts w:ascii="Arial" w:eastAsiaTheme="minorHAns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DB87DDC"/>
    <w:multiLevelType w:val="hybridMultilevel"/>
    <w:tmpl w:val="BF0A67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04549D"/>
    <w:multiLevelType w:val="hybridMultilevel"/>
    <w:tmpl w:val="A98601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4815B8"/>
    <w:multiLevelType w:val="hybridMultilevel"/>
    <w:tmpl w:val="61C645A6"/>
    <w:lvl w:ilvl="0" w:tplc="2AC4F7A0">
      <w:start w:val="50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8B60ED"/>
    <w:multiLevelType w:val="hybridMultilevel"/>
    <w:tmpl w:val="18DC2B98"/>
    <w:lvl w:ilvl="0" w:tplc="D13A134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BA3956"/>
    <w:multiLevelType w:val="hybridMultilevel"/>
    <w:tmpl w:val="EBC0AE44"/>
    <w:lvl w:ilvl="0" w:tplc="F474CFC8">
      <w:start w:val="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9F72291"/>
    <w:multiLevelType w:val="hybridMultilevel"/>
    <w:tmpl w:val="2E2EF66A"/>
    <w:lvl w:ilvl="0" w:tplc="61103DB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23D1D"/>
    <w:multiLevelType w:val="hybridMultilevel"/>
    <w:tmpl w:val="583C83AA"/>
    <w:lvl w:ilvl="0" w:tplc="2E76A9F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30472E"/>
    <w:multiLevelType w:val="hybridMultilevel"/>
    <w:tmpl w:val="8C8EC050"/>
    <w:lvl w:ilvl="0" w:tplc="04090015">
      <w:start w:val="1"/>
      <w:numFmt w:val="upp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2" w15:restartNumberingAfterBreak="0">
    <w:nsid w:val="30DF0FA6"/>
    <w:multiLevelType w:val="hybridMultilevel"/>
    <w:tmpl w:val="4078B3D4"/>
    <w:lvl w:ilvl="0" w:tplc="24DE9E1C">
      <w:start w:val="27"/>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4D7E77"/>
    <w:multiLevelType w:val="hybridMultilevel"/>
    <w:tmpl w:val="A854282A"/>
    <w:lvl w:ilvl="0" w:tplc="E38E841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C04F8C"/>
    <w:multiLevelType w:val="hybridMultilevel"/>
    <w:tmpl w:val="37F64CD6"/>
    <w:lvl w:ilvl="0" w:tplc="4692CD6C">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4B7166"/>
    <w:multiLevelType w:val="hybridMultilevel"/>
    <w:tmpl w:val="DD9C499A"/>
    <w:lvl w:ilvl="0" w:tplc="C38A296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1D4C95"/>
    <w:multiLevelType w:val="hybridMultilevel"/>
    <w:tmpl w:val="CCE053CC"/>
    <w:lvl w:ilvl="0" w:tplc="8AC653D0">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111446E"/>
    <w:multiLevelType w:val="hybridMultilevel"/>
    <w:tmpl w:val="E902B3A4"/>
    <w:lvl w:ilvl="0" w:tplc="E90E7480">
      <w:start w:val="50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DD3F09"/>
    <w:multiLevelType w:val="hybridMultilevel"/>
    <w:tmpl w:val="76E6F68A"/>
    <w:lvl w:ilvl="0" w:tplc="C0006E2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1F5BC4"/>
    <w:multiLevelType w:val="hybridMultilevel"/>
    <w:tmpl w:val="912831AC"/>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E7B7062"/>
    <w:multiLevelType w:val="hybridMultilevel"/>
    <w:tmpl w:val="386E48FE"/>
    <w:lvl w:ilvl="0" w:tplc="5022ACDE">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F351BA"/>
    <w:multiLevelType w:val="hybridMultilevel"/>
    <w:tmpl w:val="2E7EE5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0D3DAB"/>
    <w:multiLevelType w:val="hybridMultilevel"/>
    <w:tmpl w:val="63C27D24"/>
    <w:lvl w:ilvl="0" w:tplc="7C622D4E">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B916971"/>
    <w:multiLevelType w:val="hybridMultilevel"/>
    <w:tmpl w:val="78781B28"/>
    <w:lvl w:ilvl="0" w:tplc="AC68A6B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59233457">
    <w:abstractNumId w:val="9"/>
  </w:num>
  <w:num w:numId="2" w16cid:durableId="1660885053">
    <w:abstractNumId w:val="10"/>
  </w:num>
  <w:num w:numId="3" w16cid:durableId="189952051">
    <w:abstractNumId w:val="20"/>
  </w:num>
  <w:num w:numId="4" w16cid:durableId="2001692023">
    <w:abstractNumId w:val="18"/>
  </w:num>
  <w:num w:numId="5" w16cid:durableId="187255015">
    <w:abstractNumId w:val="12"/>
  </w:num>
  <w:num w:numId="6" w16cid:durableId="1760904512">
    <w:abstractNumId w:val="15"/>
  </w:num>
  <w:num w:numId="7" w16cid:durableId="2024891056">
    <w:abstractNumId w:val="22"/>
  </w:num>
  <w:num w:numId="8" w16cid:durableId="1185899789">
    <w:abstractNumId w:val="2"/>
  </w:num>
  <w:num w:numId="9" w16cid:durableId="1557666293">
    <w:abstractNumId w:val="13"/>
  </w:num>
  <w:num w:numId="10" w16cid:durableId="331294967">
    <w:abstractNumId w:val="23"/>
  </w:num>
  <w:num w:numId="11" w16cid:durableId="1359116182">
    <w:abstractNumId w:val="6"/>
  </w:num>
  <w:num w:numId="12" w16cid:durableId="2053531984">
    <w:abstractNumId w:val="17"/>
  </w:num>
  <w:num w:numId="13" w16cid:durableId="2013335206">
    <w:abstractNumId w:val="14"/>
  </w:num>
  <w:num w:numId="14" w16cid:durableId="1293513925">
    <w:abstractNumId w:val="7"/>
  </w:num>
  <w:num w:numId="15" w16cid:durableId="1266158810">
    <w:abstractNumId w:val="16"/>
  </w:num>
  <w:num w:numId="16" w16cid:durableId="147938416">
    <w:abstractNumId w:val="1"/>
  </w:num>
  <w:num w:numId="17" w16cid:durableId="699629454">
    <w:abstractNumId w:val="19"/>
  </w:num>
  <w:num w:numId="18" w16cid:durableId="778911742">
    <w:abstractNumId w:val="11"/>
  </w:num>
  <w:num w:numId="19" w16cid:durableId="1160660416">
    <w:abstractNumId w:val="21"/>
  </w:num>
  <w:num w:numId="20" w16cid:durableId="824584454">
    <w:abstractNumId w:val="8"/>
  </w:num>
  <w:num w:numId="21" w16cid:durableId="208076858">
    <w:abstractNumId w:val="4"/>
  </w:num>
  <w:num w:numId="22" w16cid:durableId="672804198">
    <w:abstractNumId w:val="5"/>
  </w:num>
  <w:num w:numId="23" w16cid:durableId="8532283">
    <w:abstractNumId w:val="0"/>
  </w:num>
  <w:num w:numId="24" w16cid:durableId="147706770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12B"/>
    <w:rsid w:val="00003A60"/>
    <w:rsid w:val="0000509A"/>
    <w:rsid w:val="00006B0A"/>
    <w:rsid w:val="00007919"/>
    <w:rsid w:val="00010109"/>
    <w:rsid w:val="0001044A"/>
    <w:rsid w:val="00014716"/>
    <w:rsid w:val="00015A84"/>
    <w:rsid w:val="00015C33"/>
    <w:rsid w:val="00020CD3"/>
    <w:rsid w:val="0002310D"/>
    <w:rsid w:val="00027DEB"/>
    <w:rsid w:val="00030AEF"/>
    <w:rsid w:val="00030CBA"/>
    <w:rsid w:val="00030F57"/>
    <w:rsid w:val="0003145F"/>
    <w:rsid w:val="00031829"/>
    <w:rsid w:val="000323C7"/>
    <w:rsid w:val="00032497"/>
    <w:rsid w:val="00034F31"/>
    <w:rsid w:val="000359DA"/>
    <w:rsid w:val="00035EBB"/>
    <w:rsid w:val="00036235"/>
    <w:rsid w:val="0003626E"/>
    <w:rsid w:val="00037F85"/>
    <w:rsid w:val="000400EB"/>
    <w:rsid w:val="0004026A"/>
    <w:rsid w:val="000409BE"/>
    <w:rsid w:val="00040DEB"/>
    <w:rsid w:val="00041A45"/>
    <w:rsid w:val="00041BAC"/>
    <w:rsid w:val="00042AE2"/>
    <w:rsid w:val="0004432D"/>
    <w:rsid w:val="00044773"/>
    <w:rsid w:val="0004677A"/>
    <w:rsid w:val="00046AB9"/>
    <w:rsid w:val="00047F37"/>
    <w:rsid w:val="0005087D"/>
    <w:rsid w:val="00050DED"/>
    <w:rsid w:val="00051285"/>
    <w:rsid w:val="000525A7"/>
    <w:rsid w:val="000527FA"/>
    <w:rsid w:val="00052BCF"/>
    <w:rsid w:val="00053708"/>
    <w:rsid w:val="00054D92"/>
    <w:rsid w:val="000557A6"/>
    <w:rsid w:val="00055D20"/>
    <w:rsid w:val="00056137"/>
    <w:rsid w:val="00056A9F"/>
    <w:rsid w:val="00060282"/>
    <w:rsid w:val="00060993"/>
    <w:rsid w:val="00061493"/>
    <w:rsid w:val="00061B80"/>
    <w:rsid w:val="00061DFF"/>
    <w:rsid w:val="00063F31"/>
    <w:rsid w:val="00064A48"/>
    <w:rsid w:val="00064D6E"/>
    <w:rsid w:val="0006779B"/>
    <w:rsid w:val="00073310"/>
    <w:rsid w:val="000738F1"/>
    <w:rsid w:val="00073E32"/>
    <w:rsid w:val="000742FC"/>
    <w:rsid w:val="00075416"/>
    <w:rsid w:val="00075480"/>
    <w:rsid w:val="000834BE"/>
    <w:rsid w:val="00084027"/>
    <w:rsid w:val="00084D05"/>
    <w:rsid w:val="00084DB9"/>
    <w:rsid w:val="00086451"/>
    <w:rsid w:val="00087728"/>
    <w:rsid w:val="000878D3"/>
    <w:rsid w:val="00090692"/>
    <w:rsid w:val="00092D83"/>
    <w:rsid w:val="00092E61"/>
    <w:rsid w:val="000935B7"/>
    <w:rsid w:val="00095273"/>
    <w:rsid w:val="000958DB"/>
    <w:rsid w:val="00095BB9"/>
    <w:rsid w:val="00095E66"/>
    <w:rsid w:val="000A0907"/>
    <w:rsid w:val="000A09B8"/>
    <w:rsid w:val="000A1165"/>
    <w:rsid w:val="000A37D1"/>
    <w:rsid w:val="000A6787"/>
    <w:rsid w:val="000A69E4"/>
    <w:rsid w:val="000A76ED"/>
    <w:rsid w:val="000A77E7"/>
    <w:rsid w:val="000A7FE8"/>
    <w:rsid w:val="000A7FEB"/>
    <w:rsid w:val="000B202F"/>
    <w:rsid w:val="000B3242"/>
    <w:rsid w:val="000B473C"/>
    <w:rsid w:val="000C0706"/>
    <w:rsid w:val="000C2994"/>
    <w:rsid w:val="000C3810"/>
    <w:rsid w:val="000C406E"/>
    <w:rsid w:val="000C4E27"/>
    <w:rsid w:val="000C4E78"/>
    <w:rsid w:val="000C50C9"/>
    <w:rsid w:val="000C7FB0"/>
    <w:rsid w:val="000D08EC"/>
    <w:rsid w:val="000D0D36"/>
    <w:rsid w:val="000D0E6B"/>
    <w:rsid w:val="000D1101"/>
    <w:rsid w:val="000D232B"/>
    <w:rsid w:val="000D3BEC"/>
    <w:rsid w:val="000D5936"/>
    <w:rsid w:val="000D5FBF"/>
    <w:rsid w:val="000D60D3"/>
    <w:rsid w:val="000D7D81"/>
    <w:rsid w:val="000E155A"/>
    <w:rsid w:val="000E211A"/>
    <w:rsid w:val="000E2DBA"/>
    <w:rsid w:val="000E333D"/>
    <w:rsid w:val="000E3CAF"/>
    <w:rsid w:val="000E59B7"/>
    <w:rsid w:val="000E5DBF"/>
    <w:rsid w:val="000E603D"/>
    <w:rsid w:val="000E6B76"/>
    <w:rsid w:val="000E6F74"/>
    <w:rsid w:val="000E766A"/>
    <w:rsid w:val="000E7DC2"/>
    <w:rsid w:val="000F0E90"/>
    <w:rsid w:val="000F214B"/>
    <w:rsid w:val="000F3569"/>
    <w:rsid w:val="000F3715"/>
    <w:rsid w:val="000F41B9"/>
    <w:rsid w:val="000F55B3"/>
    <w:rsid w:val="000F570F"/>
    <w:rsid w:val="000F715B"/>
    <w:rsid w:val="000F71F2"/>
    <w:rsid w:val="000F7CCC"/>
    <w:rsid w:val="00100592"/>
    <w:rsid w:val="0010122C"/>
    <w:rsid w:val="00102FA5"/>
    <w:rsid w:val="001039BC"/>
    <w:rsid w:val="00104A0D"/>
    <w:rsid w:val="001075A4"/>
    <w:rsid w:val="00110745"/>
    <w:rsid w:val="00110F97"/>
    <w:rsid w:val="00111D09"/>
    <w:rsid w:val="0011239C"/>
    <w:rsid w:val="00113259"/>
    <w:rsid w:val="001141E3"/>
    <w:rsid w:val="0011467F"/>
    <w:rsid w:val="001150C5"/>
    <w:rsid w:val="001159DA"/>
    <w:rsid w:val="00116904"/>
    <w:rsid w:val="001173B1"/>
    <w:rsid w:val="00120EA7"/>
    <w:rsid w:val="00122B93"/>
    <w:rsid w:val="001231E1"/>
    <w:rsid w:val="00124936"/>
    <w:rsid w:val="00124DA4"/>
    <w:rsid w:val="00126109"/>
    <w:rsid w:val="00126E13"/>
    <w:rsid w:val="00127228"/>
    <w:rsid w:val="00127B73"/>
    <w:rsid w:val="0013030B"/>
    <w:rsid w:val="001327B8"/>
    <w:rsid w:val="001351AF"/>
    <w:rsid w:val="0013569B"/>
    <w:rsid w:val="00136EFA"/>
    <w:rsid w:val="00140FCB"/>
    <w:rsid w:val="001436C4"/>
    <w:rsid w:val="00143A2E"/>
    <w:rsid w:val="00143D93"/>
    <w:rsid w:val="00143FED"/>
    <w:rsid w:val="001454B2"/>
    <w:rsid w:val="001503AC"/>
    <w:rsid w:val="0015079B"/>
    <w:rsid w:val="00153EF6"/>
    <w:rsid w:val="0015614F"/>
    <w:rsid w:val="001567C1"/>
    <w:rsid w:val="00156D0B"/>
    <w:rsid w:val="00162259"/>
    <w:rsid w:val="00163B00"/>
    <w:rsid w:val="0016432F"/>
    <w:rsid w:val="00167337"/>
    <w:rsid w:val="0017014D"/>
    <w:rsid w:val="00170984"/>
    <w:rsid w:val="00172078"/>
    <w:rsid w:val="001720E9"/>
    <w:rsid w:val="001725EB"/>
    <w:rsid w:val="001726DA"/>
    <w:rsid w:val="00172B92"/>
    <w:rsid w:val="00173511"/>
    <w:rsid w:val="0018006B"/>
    <w:rsid w:val="001805A9"/>
    <w:rsid w:val="001813E9"/>
    <w:rsid w:val="00182DA8"/>
    <w:rsid w:val="00183504"/>
    <w:rsid w:val="00183643"/>
    <w:rsid w:val="001844C7"/>
    <w:rsid w:val="00185676"/>
    <w:rsid w:val="00185A45"/>
    <w:rsid w:val="00185FFB"/>
    <w:rsid w:val="001862D7"/>
    <w:rsid w:val="00187E37"/>
    <w:rsid w:val="001909EA"/>
    <w:rsid w:val="0019160F"/>
    <w:rsid w:val="0019164F"/>
    <w:rsid w:val="001916BB"/>
    <w:rsid w:val="00191C15"/>
    <w:rsid w:val="00193581"/>
    <w:rsid w:val="00193EEB"/>
    <w:rsid w:val="00195092"/>
    <w:rsid w:val="00195F28"/>
    <w:rsid w:val="00197A39"/>
    <w:rsid w:val="001A1BE9"/>
    <w:rsid w:val="001A2413"/>
    <w:rsid w:val="001A3F42"/>
    <w:rsid w:val="001B0256"/>
    <w:rsid w:val="001B0EB1"/>
    <w:rsid w:val="001B280B"/>
    <w:rsid w:val="001B36A1"/>
    <w:rsid w:val="001B3D02"/>
    <w:rsid w:val="001B6787"/>
    <w:rsid w:val="001B7735"/>
    <w:rsid w:val="001C3062"/>
    <w:rsid w:val="001C3252"/>
    <w:rsid w:val="001C3611"/>
    <w:rsid w:val="001C4263"/>
    <w:rsid w:val="001C46A6"/>
    <w:rsid w:val="001C6891"/>
    <w:rsid w:val="001C7477"/>
    <w:rsid w:val="001D002B"/>
    <w:rsid w:val="001D03A4"/>
    <w:rsid w:val="001D1056"/>
    <w:rsid w:val="001D1F74"/>
    <w:rsid w:val="001D26DB"/>
    <w:rsid w:val="001D35A9"/>
    <w:rsid w:val="001D3F2E"/>
    <w:rsid w:val="001D5FB4"/>
    <w:rsid w:val="001D6174"/>
    <w:rsid w:val="001D6778"/>
    <w:rsid w:val="001D68DF"/>
    <w:rsid w:val="001E539E"/>
    <w:rsid w:val="001E5412"/>
    <w:rsid w:val="001E5B18"/>
    <w:rsid w:val="001E7A8D"/>
    <w:rsid w:val="001F00E2"/>
    <w:rsid w:val="001F0DDE"/>
    <w:rsid w:val="001F2B59"/>
    <w:rsid w:val="001F3310"/>
    <w:rsid w:val="001F42F4"/>
    <w:rsid w:val="001F4663"/>
    <w:rsid w:val="001F5BC4"/>
    <w:rsid w:val="001F6535"/>
    <w:rsid w:val="0020074B"/>
    <w:rsid w:val="00201619"/>
    <w:rsid w:val="00202AD2"/>
    <w:rsid w:val="0020567C"/>
    <w:rsid w:val="002102F7"/>
    <w:rsid w:val="00211251"/>
    <w:rsid w:val="00212499"/>
    <w:rsid w:val="00212E4F"/>
    <w:rsid w:val="00213BCE"/>
    <w:rsid w:val="00213EA8"/>
    <w:rsid w:val="00216DCC"/>
    <w:rsid w:val="00216F32"/>
    <w:rsid w:val="00220C1C"/>
    <w:rsid w:val="002220B8"/>
    <w:rsid w:val="00222645"/>
    <w:rsid w:val="002268BE"/>
    <w:rsid w:val="00226EED"/>
    <w:rsid w:val="002275E1"/>
    <w:rsid w:val="00230CAF"/>
    <w:rsid w:val="00230E36"/>
    <w:rsid w:val="00231111"/>
    <w:rsid w:val="002313C3"/>
    <w:rsid w:val="00231D0D"/>
    <w:rsid w:val="00232CC1"/>
    <w:rsid w:val="00233DED"/>
    <w:rsid w:val="00234297"/>
    <w:rsid w:val="00235116"/>
    <w:rsid w:val="00235C4D"/>
    <w:rsid w:val="00236921"/>
    <w:rsid w:val="00237F2A"/>
    <w:rsid w:val="00240567"/>
    <w:rsid w:val="002405A1"/>
    <w:rsid w:val="002432D8"/>
    <w:rsid w:val="00243B5B"/>
    <w:rsid w:val="00244DBE"/>
    <w:rsid w:val="00244F5D"/>
    <w:rsid w:val="002478C7"/>
    <w:rsid w:val="00252872"/>
    <w:rsid w:val="00252E75"/>
    <w:rsid w:val="002533C6"/>
    <w:rsid w:val="0025364A"/>
    <w:rsid w:val="0025369D"/>
    <w:rsid w:val="00254882"/>
    <w:rsid w:val="00260BAB"/>
    <w:rsid w:val="00260D44"/>
    <w:rsid w:val="00261BD9"/>
    <w:rsid w:val="00261E84"/>
    <w:rsid w:val="00263D4F"/>
    <w:rsid w:val="00266D57"/>
    <w:rsid w:val="002679B1"/>
    <w:rsid w:val="002717B0"/>
    <w:rsid w:val="00271BDF"/>
    <w:rsid w:val="00272FC4"/>
    <w:rsid w:val="00273EFE"/>
    <w:rsid w:val="00275CA0"/>
    <w:rsid w:val="00276262"/>
    <w:rsid w:val="00277DD6"/>
    <w:rsid w:val="002811FD"/>
    <w:rsid w:val="0028404F"/>
    <w:rsid w:val="00284887"/>
    <w:rsid w:val="00284C67"/>
    <w:rsid w:val="00290CD2"/>
    <w:rsid w:val="00293305"/>
    <w:rsid w:val="00295762"/>
    <w:rsid w:val="002967A2"/>
    <w:rsid w:val="00297859"/>
    <w:rsid w:val="002A1F1C"/>
    <w:rsid w:val="002A2859"/>
    <w:rsid w:val="002A32DF"/>
    <w:rsid w:val="002A474B"/>
    <w:rsid w:val="002A4F2B"/>
    <w:rsid w:val="002A53DC"/>
    <w:rsid w:val="002A54F6"/>
    <w:rsid w:val="002A5852"/>
    <w:rsid w:val="002A657A"/>
    <w:rsid w:val="002A69FC"/>
    <w:rsid w:val="002B0009"/>
    <w:rsid w:val="002B05C0"/>
    <w:rsid w:val="002B2D70"/>
    <w:rsid w:val="002B3FF1"/>
    <w:rsid w:val="002B4BD2"/>
    <w:rsid w:val="002B5348"/>
    <w:rsid w:val="002B5D58"/>
    <w:rsid w:val="002B72E5"/>
    <w:rsid w:val="002B768B"/>
    <w:rsid w:val="002C6315"/>
    <w:rsid w:val="002C75AB"/>
    <w:rsid w:val="002D001C"/>
    <w:rsid w:val="002D2803"/>
    <w:rsid w:val="002D54A9"/>
    <w:rsid w:val="002D670F"/>
    <w:rsid w:val="002D6D3A"/>
    <w:rsid w:val="002D7488"/>
    <w:rsid w:val="002D77F4"/>
    <w:rsid w:val="002E07C0"/>
    <w:rsid w:val="002E1E17"/>
    <w:rsid w:val="002E2173"/>
    <w:rsid w:val="002E2F64"/>
    <w:rsid w:val="002E3FDC"/>
    <w:rsid w:val="002E40FC"/>
    <w:rsid w:val="002E4EFB"/>
    <w:rsid w:val="002E5AA6"/>
    <w:rsid w:val="002E6F8F"/>
    <w:rsid w:val="002E7C6E"/>
    <w:rsid w:val="002F012B"/>
    <w:rsid w:val="002F048B"/>
    <w:rsid w:val="002F0E88"/>
    <w:rsid w:val="002F146F"/>
    <w:rsid w:val="002F24EF"/>
    <w:rsid w:val="002F35AB"/>
    <w:rsid w:val="002F4E2F"/>
    <w:rsid w:val="002F4E9D"/>
    <w:rsid w:val="002F5515"/>
    <w:rsid w:val="002F5646"/>
    <w:rsid w:val="002F6536"/>
    <w:rsid w:val="002F733E"/>
    <w:rsid w:val="002F74E1"/>
    <w:rsid w:val="002F763F"/>
    <w:rsid w:val="00300756"/>
    <w:rsid w:val="00301AB7"/>
    <w:rsid w:val="00301C92"/>
    <w:rsid w:val="00301E3F"/>
    <w:rsid w:val="00305F5F"/>
    <w:rsid w:val="00311229"/>
    <w:rsid w:val="0031183B"/>
    <w:rsid w:val="003132D2"/>
    <w:rsid w:val="00313C40"/>
    <w:rsid w:val="00313EFC"/>
    <w:rsid w:val="0031433B"/>
    <w:rsid w:val="0031764A"/>
    <w:rsid w:val="00317780"/>
    <w:rsid w:val="00317C7B"/>
    <w:rsid w:val="003207B7"/>
    <w:rsid w:val="00320879"/>
    <w:rsid w:val="00320922"/>
    <w:rsid w:val="003212A3"/>
    <w:rsid w:val="0032158A"/>
    <w:rsid w:val="00321B74"/>
    <w:rsid w:val="003223E3"/>
    <w:rsid w:val="003233A2"/>
    <w:rsid w:val="00325A33"/>
    <w:rsid w:val="00325A3C"/>
    <w:rsid w:val="003270C5"/>
    <w:rsid w:val="003305BC"/>
    <w:rsid w:val="00330642"/>
    <w:rsid w:val="003315A2"/>
    <w:rsid w:val="0033182A"/>
    <w:rsid w:val="00331AAD"/>
    <w:rsid w:val="00333B02"/>
    <w:rsid w:val="00333C1E"/>
    <w:rsid w:val="003364CA"/>
    <w:rsid w:val="0034167D"/>
    <w:rsid w:val="00341694"/>
    <w:rsid w:val="00341EAA"/>
    <w:rsid w:val="00343733"/>
    <w:rsid w:val="0034425A"/>
    <w:rsid w:val="00344564"/>
    <w:rsid w:val="00345751"/>
    <w:rsid w:val="00345DEF"/>
    <w:rsid w:val="00350019"/>
    <w:rsid w:val="003505D8"/>
    <w:rsid w:val="00350845"/>
    <w:rsid w:val="00351C95"/>
    <w:rsid w:val="00351CE1"/>
    <w:rsid w:val="00351E5C"/>
    <w:rsid w:val="00352CB8"/>
    <w:rsid w:val="0035373E"/>
    <w:rsid w:val="00354D42"/>
    <w:rsid w:val="00354FEC"/>
    <w:rsid w:val="00355130"/>
    <w:rsid w:val="003556F5"/>
    <w:rsid w:val="00355940"/>
    <w:rsid w:val="00355B58"/>
    <w:rsid w:val="003567CA"/>
    <w:rsid w:val="00360567"/>
    <w:rsid w:val="00361378"/>
    <w:rsid w:val="00361AED"/>
    <w:rsid w:val="00361FFF"/>
    <w:rsid w:val="0036266B"/>
    <w:rsid w:val="00363F08"/>
    <w:rsid w:val="00366ABA"/>
    <w:rsid w:val="00367532"/>
    <w:rsid w:val="00367838"/>
    <w:rsid w:val="003725FF"/>
    <w:rsid w:val="00372724"/>
    <w:rsid w:val="00374136"/>
    <w:rsid w:val="00381813"/>
    <w:rsid w:val="00381CEF"/>
    <w:rsid w:val="00382843"/>
    <w:rsid w:val="00382DC0"/>
    <w:rsid w:val="00383433"/>
    <w:rsid w:val="00383BDB"/>
    <w:rsid w:val="00385F5B"/>
    <w:rsid w:val="003875AB"/>
    <w:rsid w:val="00387E9E"/>
    <w:rsid w:val="00391422"/>
    <w:rsid w:val="00391477"/>
    <w:rsid w:val="00391E79"/>
    <w:rsid w:val="00392042"/>
    <w:rsid w:val="003925F0"/>
    <w:rsid w:val="00392B67"/>
    <w:rsid w:val="00393478"/>
    <w:rsid w:val="00394F80"/>
    <w:rsid w:val="00395191"/>
    <w:rsid w:val="003958D6"/>
    <w:rsid w:val="00395A83"/>
    <w:rsid w:val="00395B69"/>
    <w:rsid w:val="0039625B"/>
    <w:rsid w:val="003A59CD"/>
    <w:rsid w:val="003A5C2E"/>
    <w:rsid w:val="003A6569"/>
    <w:rsid w:val="003A7639"/>
    <w:rsid w:val="003A79DD"/>
    <w:rsid w:val="003B0559"/>
    <w:rsid w:val="003B0FBC"/>
    <w:rsid w:val="003B2991"/>
    <w:rsid w:val="003B3B74"/>
    <w:rsid w:val="003B3C2D"/>
    <w:rsid w:val="003B4080"/>
    <w:rsid w:val="003B50F5"/>
    <w:rsid w:val="003B555A"/>
    <w:rsid w:val="003B60BB"/>
    <w:rsid w:val="003B64AA"/>
    <w:rsid w:val="003B71AC"/>
    <w:rsid w:val="003B7FCE"/>
    <w:rsid w:val="003C048B"/>
    <w:rsid w:val="003C0C9E"/>
    <w:rsid w:val="003C127C"/>
    <w:rsid w:val="003C2A74"/>
    <w:rsid w:val="003C35BD"/>
    <w:rsid w:val="003C4747"/>
    <w:rsid w:val="003C56C4"/>
    <w:rsid w:val="003C5A95"/>
    <w:rsid w:val="003C6434"/>
    <w:rsid w:val="003C7F81"/>
    <w:rsid w:val="003D11E9"/>
    <w:rsid w:val="003D2D19"/>
    <w:rsid w:val="003D3142"/>
    <w:rsid w:val="003D6ED3"/>
    <w:rsid w:val="003D7C0F"/>
    <w:rsid w:val="003E10C0"/>
    <w:rsid w:val="003E4B2D"/>
    <w:rsid w:val="003E53A4"/>
    <w:rsid w:val="003F40AB"/>
    <w:rsid w:val="003F443F"/>
    <w:rsid w:val="003F5F75"/>
    <w:rsid w:val="003F65D5"/>
    <w:rsid w:val="003F6B5A"/>
    <w:rsid w:val="003F6CBA"/>
    <w:rsid w:val="003F6F25"/>
    <w:rsid w:val="003F7F54"/>
    <w:rsid w:val="00402087"/>
    <w:rsid w:val="00402C77"/>
    <w:rsid w:val="00405CB8"/>
    <w:rsid w:val="00406295"/>
    <w:rsid w:val="004071F0"/>
    <w:rsid w:val="00407F0B"/>
    <w:rsid w:val="0041026A"/>
    <w:rsid w:val="00410A05"/>
    <w:rsid w:val="00410A44"/>
    <w:rsid w:val="00414E0F"/>
    <w:rsid w:val="00415A27"/>
    <w:rsid w:val="00416085"/>
    <w:rsid w:val="00416733"/>
    <w:rsid w:val="00421030"/>
    <w:rsid w:val="00421C55"/>
    <w:rsid w:val="004221A2"/>
    <w:rsid w:val="00423041"/>
    <w:rsid w:val="004236F3"/>
    <w:rsid w:val="004248AD"/>
    <w:rsid w:val="0042524B"/>
    <w:rsid w:val="00425843"/>
    <w:rsid w:val="004311F3"/>
    <w:rsid w:val="00431421"/>
    <w:rsid w:val="00431FD5"/>
    <w:rsid w:val="0043213B"/>
    <w:rsid w:val="00433B09"/>
    <w:rsid w:val="00433BBC"/>
    <w:rsid w:val="00433F6F"/>
    <w:rsid w:val="004362E2"/>
    <w:rsid w:val="00436681"/>
    <w:rsid w:val="00436728"/>
    <w:rsid w:val="00436D5A"/>
    <w:rsid w:val="00437ED3"/>
    <w:rsid w:val="00437F79"/>
    <w:rsid w:val="00440492"/>
    <w:rsid w:val="0044181C"/>
    <w:rsid w:val="00442137"/>
    <w:rsid w:val="00442B10"/>
    <w:rsid w:val="0044387E"/>
    <w:rsid w:val="00445666"/>
    <w:rsid w:val="0044713F"/>
    <w:rsid w:val="004529AE"/>
    <w:rsid w:val="00456E5D"/>
    <w:rsid w:val="00457414"/>
    <w:rsid w:val="00457847"/>
    <w:rsid w:val="004603AE"/>
    <w:rsid w:val="004609E6"/>
    <w:rsid w:val="00460CAD"/>
    <w:rsid w:val="00460E83"/>
    <w:rsid w:val="00462FF2"/>
    <w:rsid w:val="00463E7C"/>
    <w:rsid w:val="00465C0C"/>
    <w:rsid w:val="004661A7"/>
    <w:rsid w:val="0046634A"/>
    <w:rsid w:val="004677CF"/>
    <w:rsid w:val="00467B16"/>
    <w:rsid w:val="00471F12"/>
    <w:rsid w:val="0047342F"/>
    <w:rsid w:val="004746A0"/>
    <w:rsid w:val="0047479E"/>
    <w:rsid w:val="004768DA"/>
    <w:rsid w:val="00477904"/>
    <w:rsid w:val="00477EB0"/>
    <w:rsid w:val="00481AA7"/>
    <w:rsid w:val="00483E05"/>
    <w:rsid w:val="0048470D"/>
    <w:rsid w:val="00485199"/>
    <w:rsid w:val="00485242"/>
    <w:rsid w:val="00487257"/>
    <w:rsid w:val="00490808"/>
    <w:rsid w:val="00490A80"/>
    <w:rsid w:val="00491F0C"/>
    <w:rsid w:val="004927D3"/>
    <w:rsid w:val="0049293E"/>
    <w:rsid w:val="00492D7D"/>
    <w:rsid w:val="004960B0"/>
    <w:rsid w:val="004966DA"/>
    <w:rsid w:val="00496BA0"/>
    <w:rsid w:val="00497C18"/>
    <w:rsid w:val="004A0FF8"/>
    <w:rsid w:val="004A2FEA"/>
    <w:rsid w:val="004A3CBA"/>
    <w:rsid w:val="004A404F"/>
    <w:rsid w:val="004A57EA"/>
    <w:rsid w:val="004A678E"/>
    <w:rsid w:val="004B0928"/>
    <w:rsid w:val="004B1C05"/>
    <w:rsid w:val="004B3896"/>
    <w:rsid w:val="004B4DF3"/>
    <w:rsid w:val="004B6899"/>
    <w:rsid w:val="004B7D7D"/>
    <w:rsid w:val="004B7E6B"/>
    <w:rsid w:val="004C12CB"/>
    <w:rsid w:val="004C34BD"/>
    <w:rsid w:val="004C3D55"/>
    <w:rsid w:val="004C422D"/>
    <w:rsid w:val="004C50C9"/>
    <w:rsid w:val="004C5C39"/>
    <w:rsid w:val="004C6C48"/>
    <w:rsid w:val="004C74B7"/>
    <w:rsid w:val="004C7757"/>
    <w:rsid w:val="004C798B"/>
    <w:rsid w:val="004D1222"/>
    <w:rsid w:val="004D204E"/>
    <w:rsid w:val="004D26F1"/>
    <w:rsid w:val="004D3686"/>
    <w:rsid w:val="004D3B99"/>
    <w:rsid w:val="004D4AF5"/>
    <w:rsid w:val="004D5C7F"/>
    <w:rsid w:val="004D66B7"/>
    <w:rsid w:val="004D7134"/>
    <w:rsid w:val="004D765F"/>
    <w:rsid w:val="004E0783"/>
    <w:rsid w:val="004E34AC"/>
    <w:rsid w:val="004E4729"/>
    <w:rsid w:val="004E577C"/>
    <w:rsid w:val="004E5BA4"/>
    <w:rsid w:val="004E797D"/>
    <w:rsid w:val="004F02EB"/>
    <w:rsid w:val="004F06EE"/>
    <w:rsid w:val="004F1A55"/>
    <w:rsid w:val="004F6204"/>
    <w:rsid w:val="005000BD"/>
    <w:rsid w:val="00501F34"/>
    <w:rsid w:val="00502828"/>
    <w:rsid w:val="00503FDD"/>
    <w:rsid w:val="005052C0"/>
    <w:rsid w:val="00505BF2"/>
    <w:rsid w:val="00506DE4"/>
    <w:rsid w:val="00507B55"/>
    <w:rsid w:val="005122C5"/>
    <w:rsid w:val="0051282C"/>
    <w:rsid w:val="00512DAF"/>
    <w:rsid w:val="005140AE"/>
    <w:rsid w:val="00517E87"/>
    <w:rsid w:val="00521ED7"/>
    <w:rsid w:val="00522442"/>
    <w:rsid w:val="005226B1"/>
    <w:rsid w:val="00524FDA"/>
    <w:rsid w:val="005253AE"/>
    <w:rsid w:val="00531CA2"/>
    <w:rsid w:val="00533CB1"/>
    <w:rsid w:val="00536921"/>
    <w:rsid w:val="005401D6"/>
    <w:rsid w:val="005411A0"/>
    <w:rsid w:val="005419A0"/>
    <w:rsid w:val="005439B5"/>
    <w:rsid w:val="005473EB"/>
    <w:rsid w:val="00547B60"/>
    <w:rsid w:val="00547F4A"/>
    <w:rsid w:val="00550730"/>
    <w:rsid w:val="00551C2E"/>
    <w:rsid w:val="00551EA4"/>
    <w:rsid w:val="00552B8C"/>
    <w:rsid w:val="00554C4F"/>
    <w:rsid w:val="0055678E"/>
    <w:rsid w:val="00561D11"/>
    <w:rsid w:val="0056234A"/>
    <w:rsid w:val="00563CE1"/>
    <w:rsid w:val="00564BC3"/>
    <w:rsid w:val="005666ED"/>
    <w:rsid w:val="00566A90"/>
    <w:rsid w:val="00566C15"/>
    <w:rsid w:val="00570648"/>
    <w:rsid w:val="0057160A"/>
    <w:rsid w:val="00572382"/>
    <w:rsid w:val="00573CF7"/>
    <w:rsid w:val="00574466"/>
    <w:rsid w:val="005758E9"/>
    <w:rsid w:val="00576E3E"/>
    <w:rsid w:val="00577BE5"/>
    <w:rsid w:val="00583775"/>
    <w:rsid w:val="00583DA3"/>
    <w:rsid w:val="00583FBB"/>
    <w:rsid w:val="0058480A"/>
    <w:rsid w:val="005857F2"/>
    <w:rsid w:val="00590B6A"/>
    <w:rsid w:val="00591F98"/>
    <w:rsid w:val="0059298E"/>
    <w:rsid w:val="00593FB7"/>
    <w:rsid w:val="00594653"/>
    <w:rsid w:val="0059465A"/>
    <w:rsid w:val="00595088"/>
    <w:rsid w:val="00596D85"/>
    <w:rsid w:val="005973FB"/>
    <w:rsid w:val="005977F6"/>
    <w:rsid w:val="005A19BE"/>
    <w:rsid w:val="005A321A"/>
    <w:rsid w:val="005A3D2C"/>
    <w:rsid w:val="005A4085"/>
    <w:rsid w:val="005A432F"/>
    <w:rsid w:val="005A4835"/>
    <w:rsid w:val="005A67D9"/>
    <w:rsid w:val="005A6D97"/>
    <w:rsid w:val="005A6E9B"/>
    <w:rsid w:val="005B479C"/>
    <w:rsid w:val="005B4C52"/>
    <w:rsid w:val="005C0F52"/>
    <w:rsid w:val="005C14F5"/>
    <w:rsid w:val="005C21D9"/>
    <w:rsid w:val="005C3D1C"/>
    <w:rsid w:val="005C53E1"/>
    <w:rsid w:val="005C6727"/>
    <w:rsid w:val="005C749D"/>
    <w:rsid w:val="005D020E"/>
    <w:rsid w:val="005D1E2D"/>
    <w:rsid w:val="005D2529"/>
    <w:rsid w:val="005D7C43"/>
    <w:rsid w:val="005D7EA0"/>
    <w:rsid w:val="005E036F"/>
    <w:rsid w:val="005E0AD5"/>
    <w:rsid w:val="005E2DA2"/>
    <w:rsid w:val="005E4A56"/>
    <w:rsid w:val="005E5049"/>
    <w:rsid w:val="005E6585"/>
    <w:rsid w:val="005E6681"/>
    <w:rsid w:val="005E6A3C"/>
    <w:rsid w:val="005E79C1"/>
    <w:rsid w:val="005E7DAC"/>
    <w:rsid w:val="005F1D82"/>
    <w:rsid w:val="005F4B45"/>
    <w:rsid w:val="005F5349"/>
    <w:rsid w:val="005F6E80"/>
    <w:rsid w:val="005F7489"/>
    <w:rsid w:val="00600ACD"/>
    <w:rsid w:val="00600C67"/>
    <w:rsid w:val="00601C85"/>
    <w:rsid w:val="00603CB3"/>
    <w:rsid w:val="00605E7A"/>
    <w:rsid w:val="00605FFA"/>
    <w:rsid w:val="00606CA1"/>
    <w:rsid w:val="00607360"/>
    <w:rsid w:val="006076BE"/>
    <w:rsid w:val="0061251B"/>
    <w:rsid w:val="006155FF"/>
    <w:rsid w:val="006158F3"/>
    <w:rsid w:val="006228D1"/>
    <w:rsid w:val="00624084"/>
    <w:rsid w:val="00627EA2"/>
    <w:rsid w:val="0063139C"/>
    <w:rsid w:val="0063202E"/>
    <w:rsid w:val="006340FF"/>
    <w:rsid w:val="00634CCC"/>
    <w:rsid w:val="00634D24"/>
    <w:rsid w:val="00634FAD"/>
    <w:rsid w:val="00635FE7"/>
    <w:rsid w:val="00636D3A"/>
    <w:rsid w:val="00637C2A"/>
    <w:rsid w:val="006405FD"/>
    <w:rsid w:val="00641596"/>
    <w:rsid w:val="00641655"/>
    <w:rsid w:val="00642733"/>
    <w:rsid w:val="00643F14"/>
    <w:rsid w:val="00644AD1"/>
    <w:rsid w:val="00644AE6"/>
    <w:rsid w:val="00644C65"/>
    <w:rsid w:val="00644DD6"/>
    <w:rsid w:val="00645ADF"/>
    <w:rsid w:val="00645C85"/>
    <w:rsid w:val="0064618C"/>
    <w:rsid w:val="00646269"/>
    <w:rsid w:val="00646794"/>
    <w:rsid w:val="006467E3"/>
    <w:rsid w:val="00646E95"/>
    <w:rsid w:val="00651347"/>
    <w:rsid w:val="00651C0B"/>
    <w:rsid w:val="006527D7"/>
    <w:rsid w:val="006528DA"/>
    <w:rsid w:val="00652ECB"/>
    <w:rsid w:val="00653218"/>
    <w:rsid w:val="00656234"/>
    <w:rsid w:val="006568C5"/>
    <w:rsid w:val="00657007"/>
    <w:rsid w:val="006571B2"/>
    <w:rsid w:val="0065741D"/>
    <w:rsid w:val="00657BEA"/>
    <w:rsid w:val="0066011B"/>
    <w:rsid w:val="00660ED0"/>
    <w:rsid w:val="00660FA2"/>
    <w:rsid w:val="006612AD"/>
    <w:rsid w:val="00662E23"/>
    <w:rsid w:val="00663CCC"/>
    <w:rsid w:val="006650B8"/>
    <w:rsid w:val="00665E9E"/>
    <w:rsid w:val="00666385"/>
    <w:rsid w:val="00671242"/>
    <w:rsid w:val="00671BCD"/>
    <w:rsid w:val="00674CC9"/>
    <w:rsid w:val="00680593"/>
    <w:rsid w:val="00680C6F"/>
    <w:rsid w:val="00681D70"/>
    <w:rsid w:val="00681F52"/>
    <w:rsid w:val="006823BD"/>
    <w:rsid w:val="00682EE1"/>
    <w:rsid w:val="00682F29"/>
    <w:rsid w:val="006845AA"/>
    <w:rsid w:val="00685159"/>
    <w:rsid w:val="00685742"/>
    <w:rsid w:val="0068777E"/>
    <w:rsid w:val="00691BC2"/>
    <w:rsid w:val="00691E6B"/>
    <w:rsid w:val="0069260E"/>
    <w:rsid w:val="00692843"/>
    <w:rsid w:val="006948AF"/>
    <w:rsid w:val="00694958"/>
    <w:rsid w:val="00695448"/>
    <w:rsid w:val="00697A30"/>
    <w:rsid w:val="006A092D"/>
    <w:rsid w:val="006A0EE3"/>
    <w:rsid w:val="006A15ED"/>
    <w:rsid w:val="006A1841"/>
    <w:rsid w:val="006A1E1F"/>
    <w:rsid w:val="006A21EF"/>
    <w:rsid w:val="006A4853"/>
    <w:rsid w:val="006A58ED"/>
    <w:rsid w:val="006A5E7F"/>
    <w:rsid w:val="006A5F13"/>
    <w:rsid w:val="006A6F00"/>
    <w:rsid w:val="006A7875"/>
    <w:rsid w:val="006B1D95"/>
    <w:rsid w:val="006B203F"/>
    <w:rsid w:val="006B29C1"/>
    <w:rsid w:val="006B4029"/>
    <w:rsid w:val="006B58CA"/>
    <w:rsid w:val="006B64AA"/>
    <w:rsid w:val="006B70E9"/>
    <w:rsid w:val="006B7E6A"/>
    <w:rsid w:val="006B7E97"/>
    <w:rsid w:val="006B7F6A"/>
    <w:rsid w:val="006C078A"/>
    <w:rsid w:val="006C0A52"/>
    <w:rsid w:val="006C0E27"/>
    <w:rsid w:val="006C209C"/>
    <w:rsid w:val="006C287E"/>
    <w:rsid w:val="006C3CBE"/>
    <w:rsid w:val="006C4461"/>
    <w:rsid w:val="006C79F3"/>
    <w:rsid w:val="006D079E"/>
    <w:rsid w:val="006D0D09"/>
    <w:rsid w:val="006D6B05"/>
    <w:rsid w:val="006D6CCF"/>
    <w:rsid w:val="006E063B"/>
    <w:rsid w:val="006E0769"/>
    <w:rsid w:val="006E1B71"/>
    <w:rsid w:val="006E370D"/>
    <w:rsid w:val="006E3830"/>
    <w:rsid w:val="006E5AFB"/>
    <w:rsid w:val="006E6916"/>
    <w:rsid w:val="006E6B2D"/>
    <w:rsid w:val="006F019C"/>
    <w:rsid w:val="006F01A2"/>
    <w:rsid w:val="006F0E72"/>
    <w:rsid w:val="006F1928"/>
    <w:rsid w:val="006F3D02"/>
    <w:rsid w:val="006F4046"/>
    <w:rsid w:val="006F46E6"/>
    <w:rsid w:val="006F485A"/>
    <w:rsid w:val="006F603C"/>
    <w:rsid w:val="006F7239"/>
    <w:rsid w:val="006F7AF6"/>
    <w:rsid w:val="007005E2"/>
    <w:rsid w:val="0070136A"/>
    <w:rsid w:val="00701D89"/>
    <w:rsid w:val="0070289A"/>
    <w:rsid w:val="00703304"/>
    <w:rsid w:val="007034C1"/>
    <w:rsid w:val="00703DB4"/>
    <w:rsid w:val="00704104"/>
    <w:rsid w:val="0070450F"/>
    <w:rsid w:val="007054CB"/>
    <w:rsid w:val="00705B96"/>
    <w:rsid w:val="00706238"/>
    <w:rsid w:val="007110BE"/>
    <w:rsid w:val="007117B3"/>
    <w:rsid w:val="00713D3A"/>
    <w:rsid w:val="00714D68"/>
    <w:rsid w:val="00715794"/>
    <w:rsid w:val="00716774"/>
    <w:rsid w:val="007247AC"/>
    <w:rsid w:val="007257D3"/>
    <w:rsid w:val="007266F3"/>
    <w:rsid w:val="00726B61"/>
    <w:rsid w:val="00727A3D"/>
    <w:rsid w:val="007305C3"/>
    <w:rsid w:val="00730697"/>
    <w:rsid w:val="007320C4"/>
    <w:rsid w:val="0073270C"/>
    <w:rsid w:val="00732E43"/>
    <w:rsid w:val="00733BDF"/>
    <w:rsid w:val="00733DC2"/>
    <w:rsid w:val="007361E5"/>
    <w:rsid w:val="00737BCF"/>
    <w:rsid w:val="00740E71"/>
    <w:rsid w:val="0074133A"/>
    <w:rsid w:val="00742CBC"/>
    <w:rsid w:val="0074307E"/>
    <w:rsid w:val="00743B10"/>
    <w:rsid w:val="00743B6B"/>
    <w:rsid w:val="007454F3"/>
    <w:rsid w:val="00745EB8"/>
    <w:rsid w:val="00746D9E"/>
    <w:rsid w:val="00747411"/>
    <w:rsid w:val="007476C9"/>
    <w:rsid w:val="00752BB1"/>
    <w:rsid w:val="007530C1"/>
    <w:rsid w:val="00753194"/>
    <w:rsid w:val="007537C2"/>
    <w:rsid w:val="007543CF"/>
    <w:rsid w:val="00754C67"/>
    <w:rsid w:val="0075747E"/>
    <w:rsid w:val="00763835"/>
    <w:rsid w:val="00764529"/>
    <w:rsid w:val="00774C7B"/>
    <w:rsid w:val="00776585"/>
    <w:rsid w:val="00776769"/>
    <w:rsid w:val="00777145"/>
    <w:rsid w:val="00777339"/>
    <w:rsid w:val="00777C20"/>
    <w:rsid w:val="00780495"/>
    <w:rsid w:val="00780580"/>
    <w:rsid w:val="00781859"/>
    <w:rsid w:val="0078281C"/>
    <w:rsid w:val="00782CF5"/>
    <w:rsid w:val="00784FCC"/>
    <w:rsid w:val="00786F4C"/>
    <w:rsid w:val="00786F51"/>
    <w:rsid w:val="00787A2E"/>
    <w:rsid w:val="00787D85"/>
    <w:rsid w:val="00790D9D"/>
    <w:rsid w:val="00791E77"/>
    <w:rsid w:val="0079206E"/>
    <w:rsid w:val="00792558"/>
    <w:rsid w:val="00792EDD"/>
    <w:rsid w:val="00793718"/>
    <w:rsid w:val="00794682"/>
    <w:rsid w:val="007956A6"/>
    <w:rsid w:val="00795730"/>
    <w:rsid w:val="00796A65"/>
    <w:rsid w:val="007977EF"/>
    <w:rsid w:val="00797A77"/>
    <w:rsid w:val="00797C03"/>
    <w:rsid w:val="007A1009"/>
    <w:rsid w:val="007A22EE"/>
    <w:rsid w:val="007A2556"/>
    <w:rsid w:val="007A2E56"/>
    <w:rsid w:val="007A500F"/>
    <w:rsid w:val="007A58EA"/>
    <w:rsid w:val="007A711B"/>
    <w:rsid w:val="007B0413"/>
    <w:rsid w:val="007B17B4"/>
    <w:rsid w:val="007B18EB"/>
    <w:rsid w:val="007B1C1F"/>
    <w:rsid w:val="007B330E"/>
    <w:rsid w:val="007B6850"/>
    <w:rsid w:val="007B748F"/>
    <w:rsid w:val="007C0824"/>
    <w:rsid w:val="007C0FF0"/>
    <w:rsid w:val="007C27BD"/>
    <w:rsid w:val="007C2CDA"/>
    <w:rsid w:val="007C3702"/>
    <w:rsid w:val="007C43EB"/>
    <w:rsid w:val="007C4556"/>
    <w:rsid w:val="007C5D98"/>
    <w:rsid w:val="007C6039"/>
    <w:rsid w:val="007C6169"/>
    <w:rsid w:val="007C6E08"/>
    <w:rsid w:val="007D170C"/>
    <w:rsid w:val="007D1ACB"/>
    <w:rsid w:val="007D3461"/>
    <w:rsid w:val="007D4680"/>
    <w:rsid w:val="007D606F"/>
    <w:rsid w:val="007D610E"/>
    <w:rsid w:val="007D760B"/>
    <w:rsid w:val="007E0A78"/>
    <w:rsid w:val="007E0CBB"/>
    <w:rsid w:val="007E5FCE"/>
    <w:rsid w:val="007E6B63"/>
    <w:rsid w:val="007E733B"/>
    <w:rsid w:val="007F02C5"/>
    <w:rsid w:val="007F2DBE"/>
    <w:rsid w:val="007F32C0"/>
    <w:rsid w:val="007F3A36"/>
    <w:rsid w:val="007F4EAC"/>
    <w:rsid w:val="007F5332"/>
    <w:rsid w:val="007F5F91"/>
    <w:rsid w:val="007F7DA3"/>
    <w:rsid w:val="007F7F3B"/>
    <w:rsid w:val="0080062C"/>
    <w:rsid w:val="00803037"/>
    <w:rsid w:val="0080467A"/>
    <w:rsid w:val="00805CCE"/>
    <w:rsid w:val="008110D0"/>
    <w:rsid w:val="008114F3"/>
    <w:rsid w:val="008142BD"/>
    <w:rsid w:val="0081520F"/>
    <w:rsid w:val="00820ACA"/>
    <w:rsid w:val="00820D23"/>
    <w:rsid w:val="00822762"/>
    <w:rsid w:val="00823B9B"/>
    <w:rsid w:val="008240E9"/>
    <w:rsid w:val="00824CA1"/>
    <w:rsid w:val="008253FF"/>
    <w:rsid w:val="00830213"/>
    <w:rsid w:val="00831338"/>
    <w:rsid w:val="00831743"/>
    <w:rsid w:val="008335B7"/>
    <w:rsid w:val="00836359"/>
    <w:rsid w:val="00836595"/>
    <w:rsid w:val="00836FFE"/>
    <w:rsid w:val="008411F1"/>
    <w:rsid w:val="008416DF"/>
    <w:rsid w:val="008422AA"/>
    <w:rsid w:val="008428BE"/>
    <w:rsid w:val="00843CBA"/>
    <w:rsid w:val="00844576"/>
    <w:rsid w:val="008468DC"/>
    <w:rsid w:val="00847BDD"/>
    <w:rsid w:val="00852EE4"/>
    <w:rsid w:val="0085383D"/>
    <w:rsid w:val="00856B0F"/>
    <w:rsid w:val="00856CFC"/>
    <w:rsid w:val="00857477"/>
    <w:rsid w:val="00861CE9"/>
    <w:rsid w:val="00863379"/>
    <w:rsid w:val="008635E5"/>
    <w:rsid w:val="00863DB0"/>
    <w:rsid w:val="00866A6B"/>
    <w:rsid w:val="00867CAB"/>
    <w:rsid w:val="00870190"/>
    <w:rsid w:val="00871D98"/>
    <w:rsid w:val="00871D99"/>
    <w:rsid w:val="00871EBF"/>
    <w:rsid w:val="00872E90"/>
    <w:rsid w:val="00873C06"/>
    <w:rsid w:val="00874A6E"/>
    <w:rsid w:val="00874A94"/>
    <w:rsid w:val="00875912"/>
    <w:rsid w:val="008765B4"/>
    <w:rsid w:val="00877919"/>
    <w:rsid w:val="00877A67"/>
    <w:rsid w:val="00877E12"/>
    <w:rsid w:val="008841A1"/>
    <w:rsid w:val="008873A6"/>
    <w:rsid w:val="00887CD7"/>
    <w:rsid w:val="00890808"/>
    <w:rsid w:val="00890DED"/>
    <w:rsid w:val="0089337D"/>
    <w:rsid w:val="008934BF"/>
    <w:rsid w:val="00896341"/>
    <w:rsid w:val="008A0015"/>
    <w:rsid w:val="008A091F"/>
    <w:rsid w:val="008A206E"/>
    <w:rsid w:val="008A358C"/>
    <w:rsid w:val="008A387F"/>
    <w:rsid w:val="008A59F5"/>
    <w:rsid w:val="008A5C30"/>
    <w:rsid w:val="008A6EDD"/>
    <w:rsid w:val="008A6FC4"/>
    <w:rsid w:val="008A7CA9"/>
    <w:rsid w:val="008B0856"/>
    <w:rsid w:val="008B1310"/>
    <w:rsid w:val="008B178E"/>
    <w:rsid w:val="008B4020"/>
    <w:rsid w:val="008B405D"/>
    <w:rsid w:val="008B4638"/>
    <w:rsid w:val="008B4B14"/>
    <w:rsid w:val="008B5724"/>
    <w:rsid w:val="008B5C82"/>
    <w:rsid w:val="008B6B04"/>
    <w:rsid w:val="008B7FBE"/>
    <w:rsid w:val="008C0E9A"/>
    <w:rsid w:val="008C18BF"/>
    <w:rsid w:val="008C1AF2"/>
    <w:rsid w:val="008C3527"/>
    <w:rsid w:val="008C4555"/>
    <w:rsid w:val="008C4C5E"/>
    <w:rsid w:val="008C4F8A"/>
    <w:rsid w:val="008C7D83"/>
    <w:rsid w:val="008C7DE4"/>
    <w:rsid w:val="008D0669"/>
    <w:rsid w:val="008D251C"/>
    <w:rsid w:val="008D2AE3"/>
    <w:rsid w:val="008D735F"/>
    <w:rsid w:val="008D7BF1"/>
    <w:rsid w:val="008D7CA7"/>
    <w:rsid w:val="008E398D"/>
    <w:rsid w:val="008E3C7A"/>
    <w:rsid w:val="008E4025"/>
    <w:rsid w:val="008E7141"/>
    <w:rsid w:val="008F0182"/>
    <w:rsid w:val="008F3248"/>
    <w:rsid w:val="008F3607"/>
    <w:rsid w:val="008F3BCF"/>
    <w:rsid w:val="008F6091"/>
    <w:rsid w:val="008F7A10"/>
    <w:rsid w:val="008F7B70"/>
    <w:rsid w:val="00902556"/>
    <w:rsid w:val="009028E8"/>
    <w:rsid w:val="009041D2"/>
    <w:rsid w:val="009047D1"/>
    <w:rsid w:val="009056B3"/>
    <w:rsid w:val="00906870"/>
    <w:rsid w:val="0090756A"/>
    <w:rsid w:val="00907F3A"/>
    <w:rsid w:val="00910A7E"/>
    <w:rsid w:val="00912015"/>
    <w:rsid w:val="009129E2"/>
    <w:rsid w:val="0091356C"/>
    <w:rsid w:val="00916484"/>
    <w:rsid w:val="00916EE6"/>
    <w:rsid w:val="00917299"/>
    <w:rsid w:val="00921647"/>
    <w:rsid w:val="00921FAE"/>
    <w:rsid w:val="0092256E"/>
    <w:rsid w:val="009229EA"/>
    <w:rsid w:val="00923221"/>
    <w:rsid w:val="0092333C"/>
    <w:rsid w:val="00925DA3"/>
    <w:rsid w:val="00926097"/>
    <w:rsid w:val="0092684C"/>
    <w:rsid w:val="009308DB"/>
    <w:rsid w:val="009311D2"/>
    <w:rsid w:val="00933A6F"/>
    <w:rsid w:val="00935D68"/>
    <w:rsid w:val="009362FE"/>
    <w:rsid w:val="00936B95"/>
    <w:rsid w:val="009408DB"/>
    <w:rsid w:val="00942B91"/>
    <w:rsid w:val="00942D42"/>
    <w:rsid w:val="0095630A"/>
    <w:rsid w:val="00960E12"/>
    <w:rsid w:val="0096162B"/>
    <w:rsid w:val="009620D0"/>
    <w:rsid w:val="009625E6"/>
    <w:rsid w:val="00962862"/>
    <w:rsid w:val="00963050"/>
    <w:rsid w:val="009630B3"/>
    <w:rsid w:val="00963133"/>
    <w:rsid w:val="00963BCF"/>
    <w:rsid w:val="009648CC"/>
    <w:rsid w:val="00964D28"/>
    <w:rsid w:val="00970811"/>
    <w:rsid w:val="0097107C"/>
    <w:rsid w:val="00973BA7"/>
    <w:rsid w:val="0097679D"/>
    <w:rsid w:val="00976D16"/>
    <w:rsid w:val="00980AFA"/>
    <w:rsid w:val="00980E17"/>
    <w:rsid w:val="00981E93"/>
    <w:rsid w:val="00983296"/>
    <w:rsid w:val="00983AF0"/>
    <w:rsid w:val="00984461"/>
    <w:rsid w:val="00985B69"/>
    <w:rsid w:val="00985E4E"/>
    <w:rsid w:val="009860D5"/>
    <w:rsid w:val="009910C9"/>
    <w:rsid w:val="009914B1"/>
    <w:rsid w:val="00992049"/>
    <w:rsid w:val="00994E08"/>
    <w:rsid w:val="00996182"/>
    <w:rsid w:val="0099620D"/>
    <w:rsid w:val="009964AC"/>
    <w:rsid w:val="0099684A"/>
    <w:rsid w:val="0099690C"/>
    <w:rsid w:val="009A0186"/>
    <w:rsid w:val="009A0FAF"/>
    <w:rsid w:val="009A1187"/>
    <w:rsid w:val="009A2349"/>
    <w:rsid w:val="009A2483"/>
    <w:rsid w:val="009A28C4"/>
    <w:rsid w:val="009A2F2F"/>
    <w:rsid w:val="009A416E"/>
    <w:rsid w:val="009A4377"/>
    <w:rsid w:val="009A44D1"/>
    <w:rsid w:val="009A498B"/>
    <w:rsid w:val="009A49B9"/>
    <w:rsid w:val="009A4CA2"/>
    <w:rsid w:val="009A556D"/>
    <w:rsid w:val="009B1A6B"/>
    <w:rsid w:val="009B1FB3"/>
    <w:rsid w:val="009B32BE"/>
    <w:rsid w:val="009B3F6E"/>
    <w:rsid w:val="009B46CE"/>
    <w:rsid w:val="009B491D"/>
    <w:rsid w:val="009B5FC9"/>
    <w:rsid w:val="009C2224"/>
    <w:rsid w:val="009C4AA9"/>
    <w:rsid w:val="009C5DFF"/>
    <w:rsid w:val="009C6F69"/>
    <w:rsid w:val="009C7A7D"/>
    <w:rsid w:val="009D22C8"/>
    <w:rsid w:val="009D682E"/>
    <w:rsid w:val="009E0D1F"/>
    <w:rsid w:val="009E1CB2"/>
    <w:rsid w:val="009E54E1"/>
    <w:rsid w:val="009E579F"/>
    <w:rsid w:val="009E7748"/>
    <w:rsid w:val="009F0F34"/>
    <w:rsid w:val="009F20B7"/>
    <w:rsid w:val="009F2850"/>
    <w:rsid w:val="009F4FC9"/>
    <w:rsid w:val="009F57EB"/>
    <w:rsid w:val="009F7180"/>
    <w:rsid w:val="00A00725"/>
    <w:rsid w:val="00A0260D"/>
    <w:rsid w:val="00A05DE7"/>
    <w:rsid w:val="00A06387"/>
    <w:rsid w:val="00A06B05"/>
    <w:rsid w:val="00A07A2D"/>
    <w:rsid w:val="00A07A62"/>
    <w:rsid w:val="00A12045"/>
    <w:rsid w:val="00A145A0"/>
    <w:rsid w:val="00A14B1D"/>
    <w:rsid w:val="00A1553F"/>
    <w:rsid w:val="00A158FF"/>
    <w:rsid w:val="00A1613B"/>
    <w:rsid w:val="00A16959"/>
    <w:rsid w:val="00A16ED5"/>
    <w:rsid w:val="00A1766C"/>
    <w:rsid w:val="00A22BE6"/>
    <w:rsid w:val="00A23194"/>
    <w:rsid w:val="00A26803"/>
    <w:rsid w:val="00A310B8"/>
    <w:rsid w:val="00A31AA8"/>
    <w:rsid w:val="00A329C6"/>
    <w:rsid w:val="00A3342B"/>
    <w:rsid w:val="00A338E0"/>
    <w:rsid w:val="00A34996"/>
    <w:rsid w:val="00A34C65"/>
    <w:rsid w:val="00A37671"/>
    <w:rsid w:val="00A40B76"/>
    <w:rsid w:val="00A413FC"/>
    <w:rsid w:val="00A41834"/>
    <w:rsid w:val="00A41AB1"/>
    <w:rsid w:val="00A41F02"/>
    <w:rsid w:val="00A4205E"/>
    <w:rsid w:val="00A4307A"/>
    <w:rsid w:val="00A4441F"/>
    <w:rsid w:val="00A52242"/>
    <w:rsid w:val="00A52DC4"/>
    <w:rsid w:val="00A53449"/>
    <w:rsid w:val="00A539BB"/>
    <w:rsid w:val="00A5405F"/>
    <w:rsid w:val="00A546CE"/>
    <w:rsid w:val="00A54802"/>
    <w:rsid w:val="00A550EC"/>
    <w:rsid w:val="00A55377"/>
    <w:rsid w:val="00A553CD"/>
    <w:rsid w:val="00A553EC"/>
    <w:rsid w:val="00A55798"/>
    <w:rsid w:val="00A615FD"/>
    <w:rsid w:val="00A62CC7"/>
    <w:rsid w:val="00A63BAE"/>
    <w:rsid w:val="00A64D7D"/>
    <w:rsid w:val="00A6533B"/>
    <w:rsid w:val="00A65C0F"/>
    <w:rsid w:val="00A668D3"/>
    <w:rsid w:val="00A67F27"/>
    <w:rsid w:val="00A71256"/>
    <w:rsid w:val="00A73F6B"/>
    <w:rsid w:val="00A74F16"/>
    <w:rsid w:val="00A753D0"/>
    <w:rsid w:val="00A7797E"/>
    <w:rsid w:val="00A77B7C"/>
    <w:rsid w:val="00A81FEB"/>
    <w:rsid w:val="00A83303"/>
    <w:rsid w:val="00A84039"/>
    <w:rsid w:val="00A85053"/>
    <w:rsid w:val="00A85385"/>
    <w:rsid w:val="00A87EE3"/>
    <w:rsid w:val="00A909AF"/>
    <w:rsid w:val="00A923DE"/>
    <w:rsid w:val="00A92489"/>
    <w:rsid w:val="00A92BCE"/>
    <w:rsid w:val="00A957A6"/>
    <w:rsid w:val="00A9588D"/>
    <w:rsid w:val="00AA0835"/>
    <w:rsid w:val="00AA12AD"/>
    <w:rsid w:val="00AA33C3"/>
    <w:rsid w:val="00AA433E"/>
    <w:rsid w:val="00AA50E2"/>
    <w:rsid w:val="00AA58CF"/>
    <w:rsid w:val="00AA79F3"/>
    <w:rsid w:val="00AB0920"/>
    <w:rsid w:val="00AB18F1"/>
    <w:rsid w:val="00AB1A7F"/>
    <w:rsid w:val="00AB2782"/>
    <w:rsid w:val="00AB35EF"/>
    <w:rsid w:val="00AB40BF"/>
    <w:rsid w:val="00AB424B"/>
    <w:rsid w:val="00AB569E"/>
    <w:rsid w:val="00AB56C3"/>
    <w:rsid w:val="00AB70A8"/>
    <w:rsid w:val="00AC01DC"/>
    <w:rsid w:val="00AC2039"/>
    <w:rsid w:val="00AC2D1E"/>
    <w:rsid w:val="00AC2DFE"/>
    <w:rsid w:val="00AC4ADF"/>
    <w:rsid w:val="00AC5081"/>
    <w:rsid w:val="00AC6721"/>
    <w:rsid w:val="00AC67AD"/>
    <w:rsid w:val="00AC7690"/>
    <w:rsid w:val="00AC7915"/>
    <w:rsid w:val="00AC7FE0"/>
    <w:rsid w:val="00AD0296"/>
    <w:rsid w:val="00AD1304"/>
    <w:rsid w:val="00AD2ADC"/>
    <w:rsid w:val="00AD32DE"/>
    <w:rsid w:val="00AD631F"/>
    <w:rsid w:val="00AE16F6"/>
    <w:rsid w:val="00AE3B32"/>
    <w:rsid w:val="00AE3C1F"/>
    <w:rsid w:val="00AE433C"/>
    <w:rsid w:val="00AE43C3"/>
    <w:rsid w:val="00AE491F"/>
    <w:rsid w:val="00AE4C57"/>
    <w:rsid w:val="00AE5F7B"/>
    <w:rsid w:val="00AE625D"/>
    <w:rsid w:val="00AE7301"/>
    <w:rsid w:val="00AF0DF6"/>
    <w:rsid w:val="00AF1874"/>
    <w:rsid w:val="00AF1D6B"/>
    <w:rsid w:val="00AF3467"/>
    <w:rsid w:val="00AF4638"/>
    <w:rsid w:val="00AF602C"/>
    <w:rsid w:val="00AF6CBC"/>
    <w:rsid w:val="00AF7331"/>
    <w:rsid w:val="00AF7EA7"/>
    <w:rsid w:val="00B01142"/>
    <w:rsid w:val="00B03397"/>
    <w:rsid w:val="00B03575"/>
    <w:rsid w:val="00B074E5"/>
    <w:rsid w:val="00B0794E"/>
    <w:rsid w:val="00B1050C"/>
    <w:rsid w:val="00B11FAE"/>
    <w:rsid w:val="00B12777"/>
    <w:rsid w:val="00B1378E"/>
    <w:rsid w:val="00B1430F"/>
    <w:rsid w:val="00B147B7"/>
    <w:rsid w:val="00B15AAB"/>
    <w:rsid w:val="00B17141"/>
    <w:rsid w:val="00B20A9F"/>
    <w:rsid w:val="00B20B1E"/>
    <w:rsid w:val="00B215E0"/>
    <w:rsid w:val="00B21ECA"/>
    <w:rsid w:val="00B22AB0"/>
    <w:rsid w:val="00B22BB4"/>
    <w:rsid w:val="00B22CF2"/>
    <w:rsid w:val="00B23FAD"/>
    <w:rsid w:val="00B252F2"/>
    <w:rsid w:val="00B256D9"/>
    <w:rsid w:val="00B27B53"/>
    <w:rsid w:val="00B30511"/>
    <w:rsid w:val="00B313CF"/>
    <w:rsid w:val="00B32516"/>
    <w:rsid w:val="00B32A3D"/>
    <w:rsid w:val="00B32C63"/>
    <w:rsid w:val="00B32FBD"/>
    <w:rsid w:val="00B330A7"/>
    <w:rsid w:val="00B337FE"/>
    <w:rsid w:val="00B33D9E"/>
    <w:rsid w:val="00B34304"/>
    <w:rsid w:val="00B37B12"/>
    <w:rsid w:val="00B40312"/>
    <w:rsid w:val="00B40C48"/>
    <w:rsid w:val="00B45312"/>
    <w:rsid w:val="00B4616C"/>
    <w:rsid w:val="00B46617"/>
    <w:rsid w:val="00B46666"/>
    <w:rsid w:val="00B467DA"/>
    <w:rsid w:val="00B46C1A"/>
    <w:rsid w:val="00B47C59"/>
    <w:rsid w:val="00B50477"/>
    <w:rsid w:val="00B51E18"/>
    <w:rsid w:val="00B53238"/>
    <w:rsid w:val="00B537F0"/>
    <w:rsid w:val="00B577D9"/>
    <w:rsid w:val="00B6024F"/>
    <w:rsid w:val="00B60A9F"/>
    <w:rsid w:val="00B60CB4"/>
    <w:rsid w:val="00B6138F"/>
    <w:rsid w:val="00B61DB7"/>
    <w:rsid w:val="00B6224C"/>
    <w:rsid w:val="00B62F8A"/>
    <w:rsid w:val="00B63098"/>
    <w:rsid w:val="00B650FF"/>
    <w:rsid w:val="00B6517F"/>
    <w:rsid w:val="00B66373"/>
    <w:rsid w:val="00B70DFB"/>
    <w:rsid w:val="00B71034"/>
    <w:rsid w:val="00B72D38"/>
    <w:rsid w:val="00B7312B"/>
    <w:rsid w:val="00B75471"/>
    <w:rsid w:val="00B75C99"/>
    <w:rsid w:val="00B765C5"/>
    <w:rsid w:val="00B7691B"/>
    <w:rsid w:val="00B817F9"/>
    <w:rsid w:val="00B831FD"/>
    <w:rsid w:val="00B83344"/>
    <w:rsid w:val="00B83CB4"/>
    <w:rsid w:val="00B858C7"/>
    <w:rsid w:val="00B86FC8"/>
    <w:rsid w:val="00B90498"/>
    <w:rsid w:val="00B91A88"/>
    <w:rsid w:val="00B92510"/>
    <w:rsid w:val="00B92B3B"/>
    <w:rsid w:val="00B932EB"/>
    <w:rsid w:val="00B93C59"/>
    <w:rsid w:val="00B96B53"/>
    <w:rsid w:val="00B978D5"/>
    <w:rsid w:val="00BA1108"/>
    <w:rsid w:val="00BA18A8"/>
    <w:rsid w:val="00BA5B8C"/>
    <w:rsid w:val="00BA6036"/>
    <w:rsid w:val="00BA7131"/>
    <w:rsid w:val="00BA738D"/>
    <w:rsid w:val="00BA7E8E"/>
    <w:rsid w:val="00BB0098"/>
    <w:rsid w:val="00BB040B"/>
    <w:rsid w:val="00BB0D1E"/>
    <w:rsid w:val="00BB2E80"/>
    <w:rsid w:val="00BB329D"/>
    <w:rsid w:val="00BB4921"/>
    <w:rsid w:val="00BB52CE"/>
    <w:rsid w:val="00BB5457"/>
    <w:rsid w:val="00BB5551"/>
    <w:rsid w:val="00BB5641"/>
    <w:rsid w:val="00BB5D83"/>
    <w:rsid w:val="00BB6697"/>
    <w:rsid w:val="00BB6DFB"/>
    <w:rsid w:val="00BB751C"/>
    <w:rsid w:val="00BC21E2"/>
    <w:rsid w:val="00BC27D5"/>
    <w:rsid w:val="00BC3857"/>
    <w:rsid w:val="00BC3FF3"/>
    <w:rsid w:val="00BC4174"/>
    <w:rsid w:val="00BC5AC4"/>
    <w:rsid w:val="00BC5D76"/>
    <w:rsid w:val="00BC692F"/>
    <w:rsid w:val="00BC7309"/>
    <w:rsid w:val="00BC77B8"/>
    <w:rsid w:val="00BD0500"/>
    <w:rsid w:val="00BD09D9"/>
    <w:rsid w:val="00BD0EDC"/>
    <w:rsid w:val="00BD1B2B"/>
    <w:rsid w:val="00BD2343"/>
    <w:rsid w:val="00BD39B0"/>
    <w:rsid w:val="00BD5328"/>
    <w:rsid w:val="00BD574C"/>
    <w:rsid w:val="00BD5D55"/>
    <w:rsid w:val="00BD6055"/>
    <w:rsid w:val="00BE02F7"/>
    <w:rsid w:val="00BE28E6"/>
    <w:rsid w:val="00BE3910"/>
    <w:rsid w:val="00BE4325"/>
    <w:rsid w:val="00BE5925"/>
    <w:rsid w:val="00BE75D2"/>
    <w:rsid w:val="00BE7BF4"/>
    <w:rsid w:val="00BE7D7C"/>
    <w:rsid w:val="00BF03EB"/>
    <w:rsid w:val="00BF1A9E"/>
    <w:rsid w:val="00BF21D2"/>
    <w:rsid w:val="00BF23F1"/>
    <w:rsid w:val="00BF243E"/>
    <w:rsid w:val="00BF33F7"/>
    <w:rsid w:val="00BF50D1"/>
    <w:rsid w:val="00BF6796"/>
    <w:rsid w:val="00C00999"/>
    <w:rsid w:val="00C01DEC"/>
    <w:rsid w:val="00C02913"/>
    <w:rsid w:val="00C07CED"/>
    <w:rsid w:val="00C11178"/>
    <w:rsid w:val="00C113AF"/>
    <w:rsid w:val="00C1219F"/>
    <w:rsid w:val="00C1436F"/>
    <w:rsid w:val="00C14AA2"/>
    <w:rsid w:val="00C1508D"/>
    <w:rsid w:val="00C151D8"/>
    <w:rsid w:val="00C1568E"/>
    <w:rsid w:val="00C160F4"/>
    <w:rsid w:val="00C16A96"/>
    <w:rsid w:val="00C23121"/>
    <w:rsid w:val="00C24439"/>
    <w:rsid w:val="00C24B85"/>
    <w:rsid w:val="00C252F8"/>
    <w:rsid w:val="00C30C3F"/>
    <w:rsid w:val="00C315A8"/>
    <w:rsid w:val="00C3326E"/>
    <w:rsid w:val="00C345AF"/>
    <w:rsid w:val="00C3523B"/>
    <w:rsid w:val="00C35609"/>
    <w:rsid w:val="00C35E66"/>
    <w:rsid w:val="00C36848"/>
    <w:rsid w:val="00C3710C"/>
    <w:rsid w:val="00C37A74"/>
    <w:rsid w:val="00C404CB"/>
    <w:rsid w:val="00C41410"/>
    <w:rsid w:val="00C4225D"/>
    <w:rsid w:val="00C42866"/>
    <w:rsid w:val="00C42A28"/>
    <w:rsid w:val="00C42BA4"/>
    <w:rsid w:val="00C43628"/>
    <w:rsid w:val="00C44A07"/>
    <w:rsid w:val="00C44D20"/>
    <w:rsid w:val="00C46E7A"/>
    <w:rsid w:val="00C502AA"/>
    <w:rsid w:val="00C5167E"/>
    <w:rsid w:val="00C51AF5"/>
    <w:rsid w:val="00C522DD"/>
    <w:rsid w:val="00C537EA"/>
    <w:rsid w:val="00C550C2"/>
    <w:rsid w:val="00C55804"/>
    <w:rsid w:val="00C56992"/>
    <w:rsid w:val="00C56CA6"/>
    <w:rsid w:val="00C6116E"/>
    <w:rsid w:val="00C613E1"/>
    <w:rsid w:val="00C61EC4"/>
    <w:rsid w:val="00C62739"/>
    <w:rsid w:val="00C63152"/>
    <w:rsid w:val="00C63220"/>
    <w:rsid w:val="00C63E77"/>
    <w:rsid w:val="00C650D8"/>
    <w:rsid w:val="00C651FE"/>
    <w:rsid w:val="00C65FB6"/>
    <w:rsid w:val="00C6746D"/>
    <w:rsid w:val="00C678A3"/>
    <w:rsid w:val="00C7070A"/>
    <w:rsid w:val="00C7148D"/>
    <w:rsid w:val="00C71963"/>
    <w:rsid w:val="00C72233"/>
    <w:rsid w:val="00C73FDF"/>
    <w:rsid w:val="00C749AC"/>
    <w:rsid w:val="00C76367"/>
    <w:rsid w:val="00C77E87"/>
    <w:rsid w:val="00C80BE1"/>
    <w:rsid w:val="00C81136"/>
    <w:rsid w:val="00C815EB"/>
    <w:rsid w:val="00C81786"/>
    <w:rsid w:val="00C817E1"/>
    <w:rsid w:val="00C8475D"/>
    <w:rsid w:val="00C84E30"/>
    <w:rsid w:val="00C85BE1"/>
    <w:rsid w:val="00C85F84"/>
    <w:rsid w:val="00C90109"/>
    <w:rsid w:val="00C93041"/>
    <w:rsid w:val="00C93585"/>
    <w:rsid w:val="00C93845"/>
    <w:rsid w:val="00C94333"/>
    <w:rsid w:val="00C950B0"/>
    <w:rsid w:val="00C95274"/>
    <w:rsid w:val="00C95DE7"/>
    <w:rsid w:val="00C9761F"/>
    <w:rsid w:val="00CA18A6"/>
    <w:rsid w:val="00CA3A84"/>
    <w:rsid w:val="00CA4852"/>
    <w:rsid w:val="00CA4A9B"/>
    <w:rsid w:val="00CA4F2C"/>
    <w:rsid w:val="00CA5EB6"/>
    <w:rsid w:val="00CA771F"/>
    <w:rsid w:val="00CB00A8"/>
    <w:rsid w:val="00CB172F"/>
    <w:rsid w:val="00CB18AB"/>
    <w:rsid w:val="00CB2CCC"/>
    <w:rsid w:val="00CB310E"/>
    <w:rsid w:val="00CB34C4"/>
    <w:rsid w:val="00CB5D0B"/>
    <w:rsid w:val="00CB5D51"/>
    <w:rsid w:val="00CB691F"/>
    <w:rsid w:val="00CB709F"/>
    <w:rsid w:val="00CB7E15"/>
    <w:rsid w:val="00CC0074"/>
    <w:rsid w:val="00CC06F6"/>
    <w:rsid w:val="00CC16D8"/>
    <w:rsid w:val="00CC44CA"/>
    <w:rsid w:val="00CC5438"/>
    <w:rsid w:val="00CD20F5"/>
    <w:rsid w:val="00CD2AB0"/>
    <w:rsid w:val="00CD394B"/>
    <w:rsid w:val="00CD6A53"/>
    <w:rsid w:val="00CE1BFC"/>
    <w:rsid w:val="00CE1EED"/>
    <w:rsid w:val="00CE2EE0"/>
    <w:rsid w:val="00CE31D6"/>
    <w:rsid w:val="00CE33C2"/>
    <w:rsid w:val="00CE3928"/>
    <w:rsid w:val="00CE74ED"/>
    <w:rsid w:val="00CE78ED"/>
    <w:rsid w:val="00CF10EB"/>
    <w:rsid w:val="00CF18F7"/>
    <w:rsid w:val="00CF26DE"/>
    <w:rsid w:val="00CF2E5E"/>
    <w:rsid w:val="00CF43D4"/>
    <w:rsid w:val="00CF563D"/>
    <w:rsid w:val="00CF67F5"/>
    <w:rsid w:val="00CF7A00"/>
    <w:rsid w:val="00CF7F85"/>
    <w:rsid w:val="00D007C5"/>
    <w:rsid w:val="00D01042"/>
    <w:rsid w:val="00D01F51"/>
    <w:rsid w:val="00D01FE5"/>
    <w:rsid w:val="00D022F1"/>
    <w:rsid w:val="00D038E5"/>
    <w:rsid w:val="00D06427"/>
    <w:rsid w:val="00D1141E"/>
    <w:rsid w:val="00D125CA"/>
    <w:rsid w:val="00D13983"/>
    <w:rsid w:val="00D13AB6"/>
    <w:rsid w:val="00D152EF"/>
    <w:rsid w:val="00D15886"/>
    <w:rsid w:val="00D20343"/>
    <w:rsid w:val="00D24042"/>
    <w:rsid w:val="00D26489"/>
    <w:rsid w:val="00D27794"/>
    <w:rsid w:val="00D2785A"/>
    <w:rsid w:val="00D3062F"/>
    <w:rsid w:val="00D31084"/>
    <w:rsid w:val="00D316E6"/>
    <w:rsid w:val="00D3506A"/>
    <w:rsid w:val="00D36EDB"/>
    <w:rsid w:val="00D37099"/>
    <w:rsid w:val="00D373AB"/>
    <w:rsid w:val="00D416D0"/>
    <w:rsid w:val="00D417CB"/>
    <w:rsid w:val="00D42BFF"/>
    <w:rsid w:val="00D4330B"/>
    <w:rsid w:val="00D43326"/>
    <w:rsid w:val="00D51AC3"/>
    <w:rsid w:val="00D528E0"/>
    <w:rsid w:val="00D5378B"/>
    <w:rsid w:val="00D54C0B"/>
    <w:rsid w:val="00D54DA8"/>
    <w:rsid w:val="00D565D2"/>
    <w:rsid w:val="00D56883"/>
    <w:rsid w:val="00D56C63"/>
    <w:rsid w:val="00D56EFF"/>
    <w:rsid w:val="00D60F49"/>
    <w:rsid w:val="00D64FA7"/>
    <w:rsid w:val="00D6509D"/>
    <w:rsid w:val="00D65BE5"/>
    <w:rsid w:val="00D726BA"/>
    <w:rsid w:val="00D7279C"/>
    <w:rsid w:val="00D7424D"/>
    <w:rsid w:val="00D74C95"/>
    <w:rsid w:val="00D7562E"/>
    <w:rsid w:val="00D75FDB"/>
    <w:rsid w:val="00D760A9"/>
    <w:rsid w:val="00D8280C"/>
    <w:rsid w:val="00D82AB1"/>
    <w:rsid w:val="00D84A49"/>
    <w:rsid w:val="00D8516D"/>
    <w:rsid w:val="00D85C90"/>
    <w:rsid w:val="00D915AC"/>
    <w:rsid w:val="00D91C40"/>
    <w:rsid w:val="00D93747"/>
    <w:rsid w:val="00D93F2F"/>
    <w:rsid w:val="00D94E85"/>
    <w:rsid w:val="00D94ED3"/>
    <w:rsid w:val="00D94EDB"/>
    <w:rsid w:val="00D954AB"/>
    <w:rsid w:val="00D95879"/>
    <w:rsid w:val="00D966A1"/>
    <w:rsid w:val="00D97547"/>
    <w:rsid w:val="00D975ED"/>
    <w:rsid w:val="00D97A18"/>
    <w:rsid w:val="00DA1344"/>
    <w:rsid w:val="00DA5BB3"/>
    <w:rsid w:val="00DA7F6C"/>
    <w:rsid w:val="00DB034F"/>
    <w:rsid w:val="00DB0EE5"/>
    <w:rsid w:val="00DB1411"/>
    <w:rsid w:val="00DB393C"/>
    <w:rsid w:val="00DB3A74"/>
    <w:rsid w:val="00DB474B"/>
    <w:rsid w:val="00DB49E2"/>
    <w:rsid w:val="00DB5D43"/>
    <w:rsid w:val="00DB6AF9"/>
    <w:rsid w:val="00DB7459"/>
    <w:rsid w:val="00DB745B"/>
    <w:rsid w:val="00DB7CE4"/>
    <w:rsid w:val="00DC07D3"/>
    <w:rsid w:val="00DC0B1A"/>
    <w:rsid w:val="00DC12B1"/>
    <w:rsid w:val="00DC1CA7"/>
    <w:rsid w:val="00DC236E"/>
    <w:rsid w:val="00DC2F3F"/>
    <w:rsid w:val="00DC339F"/>
    <w:rsid w:val="00DC4C2C"/>
    <w:rsid w:val="00DD17E2"/>
    <w:rsid w:val="00DD1934"/>
    <w:rsid w:val="00DD22A3"/>
    <w:rsid w:val="00DD29F7"/>
    <w:rsid w:val="00DD34D1"/>
    <w:rsid w:val="00DD6D19"/>
    <w:rsid w:val="00DE0B55"/>
    <w:rsid w:val="00DE0EDB"/>
    <w:rsid w:val="00DE2290"/>
    <w:rsid w:val="00DE2A2F"/>
    <w:rsid w:val="00DE4CE5"/>
    <w:rsid w:val="00DE779E"/>
    <w:rsid w:val="00DE7A8C"/>
    <w:rsid w:val="00DF282D"/>
    <w:rsid w:val="00DF2A62"/>
    <w:rsid w:val="00DF3DF8"/>
    <w:rsid w:val="00DF4323"/>
    <w:rsid w:val="00DF5140"/>
    <w:rsid w:val="00DF5882"/>
    <w:rsid w:val="00DF7B8D"/>
    <w:rsid w:val="00E01D66"/>
    <w:rsid w:val="00E02514"/>
    <w:rsid w:val="00E02AA0"/>
    <w:rsid w:val="00E05512"/>
    <w:rsid w:val="00E05772"/>
    <w:rsid w:val="00E069FD"/>
    <w:rsid w:val="00E107CD"/>
    <w:rsid w:val="00E120C7"/>
    <w:rsid w:val="00E13681"/>
    <w:rsid w:val="00E13CCB"/>
    <w:rsid w:val="00E163BC"/>
    <w:rsid w:val="00E16E4E"/>
    <w:rsid w:val="00E20B6E"/>
    <w:rsid w:val="00E2491B"/>
    <w:rsid w:val="00E26354"/>
    <w:rsid w:val="00E307C1"/>
    <w:rsid w:val="00E31046"/>
    <w:rsid w:val="00E316D4"/>
    <w:rsid w:val="00E31AC8"/>
    <w:rsid w:val="00E31E22"/>
    <w:rsid w:val="00E369B2"/>
    <w:rsid w:val="00E37042"/>
    <w:rsid w:val="00E3771E"/>
    <w:rsid w:val="00E42844"/>
    <w:rsid w:val="00E42EC5"/>
    <w:rsid w:val="00E4301B"/>
    <w:rsid w:val="00E45429"/>
    <w:rsid w:val="00E46543"/>
    <w:rsid w:val="00E46E7A"/>
    <w:rsid w:val="00E471D6"/>
    <w:rsid w:val="00E47E21"/>
    <w:rsid w:val="00E504F9"/>
    <w:rsid w:val="00E51886"/>
    <w:rsid w:val="00E6038F"/>
    <w:rsid w:val="00E622A9"/>
    <w:rsid w:val="00E633E0"/>
    <w:rsid w:val="00E63ACB"/>
    <w:rsid w:val="00E66260"/>
    <w:rsid w:val="00E66737"/>
    <w:rsid w:val="00E667F5"/>
    <w:rsid w:val="00E67042"/>
    <w:rsid w:val="00E672A9"/>
    <w:rsid w:val="00E708F6"/>
    <w:rsid w:val="00E71E16"/>
    <w:rsid w:val="00E74CA5"/>
    <w:rsid w:val="00E75901"/>
    <w:rsid w:val="00E815FC"/>
    <w:rsid w:val="00E81AFB"/>
    <w:rsid w:val="00E81CCC"/>
    <w:rsid w:val="00E82BB9"/>
    <w:rsid w:val="00E83A38"/>
    <w:rsid w:val="00E83A65"/>
    <w:rsid w:val="00E841D9"/>
    <w:rsid w:val="00E86B62"/>
    <w:rsid w:val="00E86E66"/>
    <w:rsid w:val="00E9004C"/>
    <w:rsid w:val="00E9026A"/>
    <w:rsid w:val="00E90E7A"/>
    <w:rsid w:val="00E96AAA"/>
    <w:rsid w:val="00EA1154"/>
    <w:rsid w:val="00EA3071"/>
    <w:rsid w:val="00EA30D8"/>
    <w:rsid w:val="00EA5D36"/>
    <w:rsid w:val="00EA5DE9"/>
    <w:rsid w:val="00EB0F42"/>
    <w:rsid w:val="00EB13BA"/>
    <w:rsid w:val="00EB1654"/>
    <w:rsid w:val="00EB2796"/>
    <w:rsid w:val="00EB2B09"/>
    <w:rsid w:val="00EB2CE8"/>
    <w:rsid w:val="00EB2D9D"/>
    <w:rsid w:val="00EB3684"/>
    <w:rsid w:val="00EB5660"/>
    <w:rsid w:val="00EB5A35"/>
    <w:rsid w:val="00EB6D83"/>
    <w:rsid w:val="00EC08FC"/>
    <w:rsid w:val="00EC1346"/>
    <w:rsid w:val="00EC2062"/>
    <w:rsid w:val="00EC2382"/>
    <w:rsid w:val="00EC3D17"/>
    <w:rsid w:val="00EC488C"/>
    <w:rsid w:val="00EC5563"/>
    <w:rsid w:val="00EC7F40"/>
    <w:rsid w:val="00ED108F"/>
    <w:rsid w:val="00ED1173"/>
    <w:rsid w:val="00ED1FEA"/>
    <w:rsid w:val="00ED4900"/>
    <w:rsid w:val="00ED6164"/>
    <w:rsid w:val="00ED7875"/>
    <w:rsid w:val="00ED7A64"/>
    <w:rsid w:val="00EE024E"/>
    <w:rsid w:val="00EE228A"/>
    <w:rsid w:val="00EE2ECB"/>
    <w:rsid w:val="00EE3B31"/>
    <w:rsid w:val="00EE60B1"/>
    <w:rsid w:val="00EE7467"/>
    <w:rsid w:val="00EE7825"/>
    <w:rsid w:val="00EE788B"/>
    <w:rsid w:val="00EF0C72"/>
    <w:rsid w:val="00EF1745"/>
    <w:rsid w:val="00EF2C1D"/>
    <w:rsid w:val="00EF2ECE"/>
    <w:rsid w:val="00EF355D"/>
    <w:rsid w:val="00EF3CC4"/>
    <w:rsid w:val="00EF4998"/>
    <w:rsid w:val="00EF62E2"/>
    <w:rsid w:val="00F00364"/>
    <w:rsid w:val="00F01564"/>
    <w:rsid w:val="00F02C1E"/>
    <w:rsid w:val="00F02F97"/>
    <w:rsid w:val="00F03B50"/>
    <w:rsid w:val="00F03D97"/>
    <w:rsid w:val="00F03E07"/>
    <w:rsid w:val="00F03FEE"/>
    <w:rsid w:val="00F04352"/>
    <w:rsid w:val="00F05A53"/>
    <w:rsid w:val="00F072F3"/>
    <w:rsid w:val="00F0745D"/>
    <w:rsid w:val="00F11EE2"/>
    <w:rsid w:val="00F1285B"/>
    <w:rsid w:val="00F1345F"/>
    <w:rsid w:val="00F1456E"/>
    <w:rsid w:val="00F14B1F"/>
    <w:rsid w:val="00F155CA"/>
    <w:rsid w:val="00F16720"/>
    <w:rsid w:val="00F17031"/>
    <w:rsid w:val="00F2016C"/>
    <w:rsid w:val="00F22CD6"/>
    <w:rsid w:val="00F24BDC"/>
    <w:rsid w:val="00F24EA9"/>
    <w:rsid w:val="00F26390"/>
    <w:rsid w:val="00F32152"/>
    <w:rsid w:val="00F32605"/>
    <w:rsid w:val="00F37293"/>
    <w:rsid w:val="00F379E7"/>
    <w:rsid w:val="00F37E52"/>
    <w:rsid w:val="00F41AE0"/>
    <w:rsid w:val="00F42674"/>
    <w:rsid w:val="00F43190"/>
    <w:rsid w:val="00F44C23"/>
    <w:rsid w:val="00F4635A"/>
    <w:rsid w:val="00F50DA1"/>
    <w:rsid w:val="00F50E90"/>
    <w:rsid w:val="00F51AAF"/>
    <w:rsid w:val="00F52260"/>
    <w:rsid w:val="00F524BB"/>
    <w:rsid w:val="00F5285E"/>
    <w:rsid w:val="00F532F1"/>
    <w:rsid w:val="00F543C4"/>
    <w:rsid w:val="00F545C6"/>
    <w:rsid w:val="00F55A7A"/>
    <w:rsid w:val="00F60A8A"/>
    <w:rsid w:val="00F60AE5"/>
    <w:rsid w:val="00F6129C"/>
    <w:rsid w:val="00F62292"/>
    <w:rsid w:val="00F64E17"/>
    <w:rsid w:val="00F70103"/>
    <w:rsid w:val="00F706EA"/>
    <w:rsid w:val="00F70C45"/>
    <w:rsid w:val="00F714C5"/>
    <w:rsid w:val="00F71E66"/>
    <w:rsid w:val="00F7278E"/>
    <w:rsid w:val="00F72D9E"/>
    <w:rsid w:val="00F73B87"/>
    <w:rsid w:val="00F75065"/>
    <w:rsid w:val="00F779A6"/>
    <w:rsid w:val="00F80237"/>
    <w:rsid w:val="00F82A5B"/>
    <w:rsid w:val="00F86461"/>
    <w:rsid w:val="00F86689"/>
    <w:rsid w:val="00F86B9B"/>
    <w:rsid w:val="00F87AAF"/>
    <w:rsid w:val="00F87D5D"/>
    <w:rsid w:val="00F90603"/>
    <w:rsid w:val="00F9199B"/>
    <w:rsid w:val="00F92715"/>
    <w:rsid w:val="00F94EFF"/>
    <w:rsid w:val="00F95D85"/>
    <w:rsid w:val="00F9641C"/>
    <w:rsid w:val="00F96EF8"/>
    <w:rsid w:val="00FA17E5"/>
    <w:rsid w:val="00FA18FF"/>
    <w:rsid w:val="00FA1B54"/>
    <w:rsid w:val="00FA1CF1"/>
    <w:rsid w:val="00FA2567"/>
    <w:rsid w:val="00FA340D"/>
    <w:rsid w:val="00FA36F4"/>
    <w:rsid w:val="00FA4E6F"/>
    <w:rsid w:val="00FA5A5E"/>
    <w:rsid w:val="00FA65FE"/>
    <w:rsid w:val="00FA6DC9"/>
    <w:rsid w:val="00FB0AE4"/>
    <w:rsid w:val="00FB0C03"/>
    <w:rsid w:val="00FB10B0"/>
    <w:rsid w:val="00FB1B3A"/>
    <w:rsid w:val="00FB1BC0"/>
    <w:rsid w:val="00FB1F87"/>
    <w:rsid w:val="00FB214F"/>
    <w:rsid w:val="00FB2F8B"/>
    <w:rsid w:val="00FB3469"/>
    <w:rsid w:val="00FB3F88"/>
    <w:rsid w:val="00FB537B"/>
    <w:rsid w:val="00FB53E5"/>
    <w:rsid w:val="00FC0EBB"/>
    <w:rsid w:val="00FC1600"/>
    <w:rsid w:val="00FC3E33"/>
    <w:rsid w:val="00FC4ABC"/>
    <w:rsid w:val="00FC66F0"/>
    <w:rsid w:val="00FC7325"/>
    <w:rsid w:val="00FD042C"/>
    <w:rsid w:val="00FD06C7"/>
    <w:rsid w:val="00FD18E4"/>
    <w:rsid w:val="00FD20AD"/>
    <w:rsid w:val="00FD20E0"/>
    <w:rsid w:val="00FD24EA"/>
    <w:rsid w:val="00FD27D0"/>
    <w:rsid w:val="00FD51EB"/>
    <w:rsid w:val="00FD6CA4"/>
    <w:rsid w:val="00FD6CCB"/>
    <w:rsid w:val="00FE316E"/>
    <w:rsid w:val="00FE3F0A"/>
    <w:rsid w:val="00FE4EBD"/>
    <w:rsid w:val="00FE50BD"/>
    <w:rsid w:val="00FE56DE"/>
    <w:rsid w:val="00FE5BA6"/>
    <w:rsid w:val="00FE5E36"/>
    <w:rsid w:val="00FF0D27"/>
    <w:rsid w:val="00FF147B"/>
    <w:rsid w:val="00FF34F9"/>
    <w:rsid w:val="00FF3E6A"/>
    <w:rsid w:val="00FF404B"/>
    <w:rsid w:val="00FF49D2"/>
    <w:rsid w:val="00FF4C7C"/>
    <w:rsid w:val="00FF7A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88341"/>
  <w15:docId w15:val="{CE98C205-B736-4437-A7FB-AF863501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1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760B"/>
    <w:rPr>
      <w:rFonts w:ascii="Tahoma" w:hAnsi="Tahoma" w:cs="Tahoma"/>
      <w:sz w:val="16"/>
      <w:szCs w:val="16"/>
    </w:rPr>
  </w:style>
  <w:style w:type="character" w:customStyle="1" w:styleId="BalloonTextChar">
    <w:name w:val="Balloon Text Char"/>
    <w:basedOn w:val="DefaultParagraphFont"/>
    <w:link w:val="BalloonText"/>
    <w:uiPriority w:val="99"/>
    <w:semiHidden/>
    <w:rsid w:val="007D760B"/>
    <w:rPr>
      <w:rFonts w:ascii="Tahoma" w:hAnsi="Tahoma" w:cs="Tahoma"/>
      <w:sz w:val="16"/>
      <w:szCs w:val="16"/>
    </w:rPr>
  </w:style>
  <w:style w:type="paragraph" w:styleId="ListParagraph">
    <w:name w:val="List Paragraph"/>
    <w:basedOn w:val="Normal"/>
    <w:uiPriority w:val="34"/>
    <w:qFormat/>
    <w:rsid w:val="00436728"/>
    <w:pPr>
      <w:ind w:left="720"/>
      <w:contextualSpacing/>
    </w:pPr>
  </w:style>
  <w:style w:type="paragraph" w:styleId="Header">
    <w:name w:val="header"/>
    <w:basedOn w:val="Normal"/>
    <w:link w:val="HeaderChar"/>
    <w:uiPriority w:val="99"/>
    <w:unhideWhenUsed/>
    <w:rsid w:val="008F3BCF"/>
    <w:pPr>
      <w:tabs>
        <w:tab w:val="center" w:pos="4680"/>
        <w:tab w:val="right" w:pos="9360"/>
      </w:tabs>
    </w:pPr>
  </w:style>
  <w:style w:type="character" w:customStyle="1" w:styleId="HeaderChar">
    <w:name w:val="Header Char"/>
    <w:basedOn w:val="DefaultParagraphFont"/>
    <w:link w:val="Header"/>
    <w:uiPriority w:val="99"/>
    <w:rsid w:val="008F3BCF"/>
  </w:style>
  <w:style w:type="paragraph" w:styleId="Footer">
    <w:name w:val="footer"/>
    <w:basedOn w:val="Normal"/>
    <w:link w:val="FooterChar"/>
    <w:uiPriority w:val="99"/>
    <w:unhideWhenUsed/>
    <w:rsid w:val="008F3BCF"/>
    <w:pPr>
      <w:tabs>
        <w:tab w:val="center" w:pos="4680"/>
        <w:tab w:val="right" w:pos="9360"/>
      </w:tabs>
    </w:pPr>
  </w:style>
  <w:style w:type="character" w:customStyle="1" w:styleId="FooterChar">
    <w:name w:val="Footer Char"/>
    <w:basedOn w:val="DefaultParagraphFont"/>
    <w:link w:val="Footer"/>
    <w:uiPriority w:val="99"/>
    <w:rsid w:val="008F3BCF"/>
  </w:style>
  <w:style w:type="character" w:styleId="Hyperlink">
    <w:name w:val="Hyperlink"/>
    <w:basedOn w:val="DefaultParagraphFont"/>
    <w:uiPriority w:val="99"/>
    <w:unhideWhenUsed/>
    <w:rsid w:val="00CC06F6"/>
    <w:rPr>
      <w:color w:val="0000FF" w:themeColor="hyperlink"/>
      <w:u w:val="single"/>
    </w:rPr>
  </w:style>
  <w:style w:type="paragraph" w:styleId="NoSpacing">
    <w:name w:val="No Spacing"/>
    <w:uiPriority w:val="1"/>
    <w:qFormat/>
    <w:rsid w:val="005A67D9"/>
  </w:style>
  <w:style w:type="paragraph" w:styleId="BodyText">
    <w:name w:val="Body Text"/>
    <w:basedOn w:val="Normal"/>
    <w:link w:val="BodyTextChar"/>
    <w:qFormat/>
    <w:rsid w:val="00A07A62"/>
    <w:pPr>
      <w:spacing w:before="100" w:after="180"/>
    </w:pPr>
    <w:rPr>
      <w:rFonts w:ascii="Arial" w:eastAsia="Arial" w:hAnsi="Arial" w:cs="Arial"/>
      <w:color w:val="000000" w:themeColor="text1"/>
      <w:sz w:val="24"/>
      <w:szCs w:val="24"/>
    </w:rPr>
  </w:style>
  <w:style w:type="character" w:customStyle="1" w:styleId="BodyTextChar">
    <w:name w:val="Body Text Char"/>
    <w:basedOn w:val="DefaultParagraphFont"/>
    <w:link w:val="BodyText"/>
    <w:rsid w:val="00A07A62"/>
    <w:rPr>
      <w:rFonts w:ascii="Arial" w:eastAsia="Arial" w:hAnsi="Arial"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38250-D7AA-4B37-A1B1-522143E10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2157</TotalTime>
  <Pages>7</Pages>
  <Words>3097</Words>
  <Characters>17659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Tribue</dc:creator>
  <cp:lastModifiedBy>Harrison-Tribue,Pamela L</cp:lastModifiedBy>
  <cp:revision>13</cp:revision>
  <cp:lastPrinted>2026-05-19T18:15:00Z</cp:lastPrinted>
  <dcterms:created xsi:type="dcterms:W3CDTF">2026-07-27T23:16:00Z</dcterms:created>
  <dcterms:modified xsi:type="dcterms:W3CDTF">2026-09-11T19:25:00Z</dcterms:modified>
</cp:coreProperties>
</file>